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2B" w:rsidRDefault="00A53673" w:rsidP="00E15507">
      <w:pPr>
        <w:tabs>
          <w:tab w:val="left" w:pos="925"/>
          <w:tab w:val="center" w:pos="4819"/>
        </w:tabs>
        <w:jc w:val="center"/>
        <w:rPr>
          <w:rFonts w:ascii="Times New Roman" w:hAnsi="Times New Roman" w:cs="Times New Roman"/>
          <w:sz w:val="28"/>
          <w:szCs w:val="28"/>
          <w:lang w:val="de-DE"/>
        </w:rPr>
      </w:pPr>
      <w:r>
        <w:rPr>
          <w:rFonts w:ascii="Times New Roman" w:hAnsi="Times New Roman" w:cs="Times New Roman"/>
          <w:sz w:val="28"/>
          <w:szCs w:val="28"/>
          <w:lang w:val="de-DE"/>
        </w:rPr>
        <w:t>Der Primat</w:t>
      </w:r>
      <w:r w:rsidR="007021BC">
        <w:rPr>
          <w:rFonts w:ascii="Times New Roman" w:hAnsi="Times New Roman" w:cs="Times New Roman"/>
          <w:sz w:val="28"/>
          <w:szCs w:val="28"/>
          <w:lang w:val="de-DE"/>
        </w:rPr>
        <w:t xml:space="preserve"> Petri</w:t>
      </w:r>
      <w:r w:rsidR="0084107E" w:rsidRPr="00990DEB">
        <w:rPr>
          <w:rFonts w:ascii="Times New Roman" w:hAnsi="Times New Roman" w:cs="Times New Roman"/>
          <w:sz w:val="28"/>
          <w:szCs w:val="28"/>
          <w:lang w:val="de-DE"/>
        </w:rPr>
        <w:t xml:space="preserve"> im</w:t>
      </w:r>
      <w:r w:rsidR="00144F88" w:rsidRPr="00990DEB">
        <w:rPr>
          <w:rFonts w:ascii="Times New Roman" w:hAnsi="Times New Roman" w:cs="Times New Roman"/>
          <w:sz w:val="28"/>
          <w:szCs w:val="28"/>
          <w:lang w:val="de-DE"/>
        </w:rPr>
        <w:t xml:space="preserve"> Pontifikat </w:t>
      </w:r>
      <w:r>
        <w:rPr>
          <w:rFonts w:ascii="Times New Roman" w:hAnsi="Times New Roman" w:cs="Times New Roman"/>
          <w:sz w:val="28"/>
          <w:szCs w:val="28"/>
          <w:lang w:val="de-DE"/>
        </w:rPr>
        <w:t>von</w:t>
      </w:r>
      <w:r w:rsidR="00983D2B" w:rsidRPr="00990DEB">
        <w:rPr>
          <w:rFonts w:ascii="Times New Roman" w:hAnsi="Times New Roman" w:cs="Times New Roman"/>
          <w:sz w:val="28"/>
          <w:szCs w:val="28"/>
          <w:lang w:val="de-DE"/>
        </w:rPr>
        <w:t xml:space="preserve"> Benedikt</w:t>
      </w:r>
      <w:r w:rsidR="00116245" w:rsidRPr="00990DEB">
        <w:rPr>
          <w:rFonts w:ascii="Times New Roman" w:hAnsi="Times New Roman" w:cs="Times New Roman"/>
          <w:sz w:val="28"/>
          <w:szCs w:val="28"/>
          <w:lang w:val="de-DE"/>
        </w:rPr>
        <w:t xml:space="preserve"> XVI.</w:t>
      </w:r>
    </w:p>
    <w:p w:rsidR="00E15507" w:rsidRPr="00E15507" w:rsidRDefault="00E15507" w:rsidP="00E15507">
      <w:pPr>
        <w:tabs>
          <w:tab w:val="left" w:pos="925"/>
          <w:tab w:val="center" w:pos="4819"/>
        </w:tabs>
        <w:jc w:val="center"/>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E15507">
        <w:rPr>
          <w:rFonts w:ascii="Times New Roman" w:hAnsi="Times New Roman" w:cs="Times New Roman"/>
          <w:i/>
          <w:sz w:val="28"/>
          <w:szCs w:val="28"/>
          <w:lang w:val="de-DE"/>
        </w:rPr>
        <w:t xml:space="preserve">Gerhard </w:t>
      </w:r>
      <w:r w:rsidR="002249B6">
        <w:rPr>
          <w:rFonts w:ascii="Times New Roman" w:hAnsi="Times New Roman" w:cs="Times New Roman"/>
          <w:i/>
          <w:sz w:val="28"/>
          <w:szCs w:val="28"/>
          <w:lang w:val="de-DE"/>
        </w:rPr>
        <w:t>K</w:t>
      </w:r>
      <w:r w:rsidRPr="00E15507">
        <w:rPr>
          <w:rFonts w:ascii="Times New Roman" w:hAnsi="Times New Roman" w:cs="Times New Roman"/>
          <w:i/>
          <w:sz w:val="28"/>
          <w:szCs w:val="28"/>
          <w:lang w:val="de-DE"/>
        </w:rPr>
        <w:t>ardinal</w:t>
      </w:r>
      <w:r>
        <w:rPr>
          <w:rFonts w:ascii="Times New Roman" w:hAnsi="Times New Roman" w:cs="Times New Roman"/>
          <w:sz w:val="28"/>
          <w:szCs w:val="28"/>
          <w:lang w:val="de-DE"/>
        </w:rPr>
        <w:t xml:space="preserve"> </w:t>
      </w:r>
      <w:r w:rsidRPr="00E15507">
        <w:rPr>
          <w:rFonts w:ascii="Times New Roman" w:hAnsi="Times New Roman" w:cs="Times New Roman"/>
          <w:i/>
          <w:sz w:val="28"/>
          <w:szCs w:val="28"/>
          <w:lang w:val="de-DE"/>
        </w:rPr>
        <w:t>Müller</w:t>
      </w:r>
    </w:p>
    <w:p w:rsidR="00E15507" w:rsidRPr="00E15507" w:rsidRDefault="00E15507" w:rsidP="00E15507">
      <w:pPr>
        <w:tabs>
          <w:tab w:val="left" w:pos="925"/>
          <w:tab w:val="center" w:pos="4819"/>
        </w:tabs>
        <w:jc w:val="center"/>
        <w:rPr>
          <w:rFonts w:ascii="Times New Roman" w:hAnsi="Times New Roman" w:cs="Times New Roman"/>
          <w:sz w:val="28"/>
          <w:szCs w:val="28"/>
          <w:lang w:val="de-DE"/>
        </w:rPr>
      </w:pPr>
    </w:p>
    <w:p w:rsidR="00116245" w:rsidRDefault="00116245"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Am 19. April 2005 hörte die katholische Welt die </w:t>
      </w:r>
      <w:r w:rsidR="00A53673">
        <w:rPr>
          <w:rFonts w:ascii="Times New Roman" w:hAnsi="Times New Roman" w:cs="Times New Roman"/>
          <w:sz w:val="28"/>
          <w:szCs w:val="28"/>
          <w:lang w:val="de-DE"/>
        </w:rPr>
        <w:t xml:space="preserve">unvergesslichen </w:t>
      </w:r>
      <w:r w:rsidRPr="00990DEB">
        <w:rPr>
          <w:rFonts w:ascii="Times New Roman" w:hAnsi="Times New Roman" w:cs="Times New Roman"/>
          <w:sz w:val="28"/>
          <w:szCs w:val="28"/>
          <w:lang w:val="de-DE"/>
        </w:rPr>
        <w:t xml:space="preserve">Worte von der Loggia des Petersdomes: </w:t>
      </w:r>
      <w:r w:rsidR="002249B6">
        <w:rPr>
          <w:rFonts w:ascii="Times New Roman" w:hAnsi="Times New Roman" w:cs="Times New Roman"/>
          <w:sz w:val="28"/>
          <w:szCs w:val="28"/>
          <w:lang w:val="de-DE"/>
        </w:rPr>
        <w:t>„</w:t>
      </w:r>
      <w:proofErr w:type="spellStart"/>
      <w:r w:rsidR="002249B6">
        <w:rPr>
          <w:rFonts w:ascii="Times New Roman" w:hAnsi="Times New Roman" w:cs="Times New Roman"/>
          <w:sz w:val="28"/>
          <w:szCs w:val="28"/>
          <w:lang w:val="de-DE"/>
        </w:rPr>
        <w:t>Habemus</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Papam</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Eminentissimum</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ac</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Reverendissimum</w:t>
      </w:r>
      <w:proofErr w:type="spellEnd"/>
      <w:r w:rsidR="002249B6">
        <w:rPr>
          <w:rFonts w:ascii="Times New Roman" w:hAnsi="Times New Roman" w:cs="Times New Roman"/>
          <w:sz w:val="28"/>
          <w:szCs w:val="28"/>
          <w:lang w:val="de-DE"/>
        </w:rPr>
        <w:t xml:space="preserve"> </w:t>
      </w:r>
      <w:proofErr w:type="spellStart"/>
      <w:r w:rsidRPr="00990DEB">
        <w:rPr>
          <w:rFonts w:ascii="Times New Roman" w:hAnsi="Times New Roman" w:cs="Times New Roman"/>
          <w:sz w:val="28"/>
          <w:szCs w:val="28"/>
          <w:lang w:val="de-DE"/>
        </w:rPr>
        <w:t>Dominum</w:t>
      </w:r>
      <w:proofErr w:type="spellEnd"/>
      <w:r w:rsidR="006C7EA9">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Dominum</w:t>
      </w:r>
      <w:proofErr w:type="spellEnd"/>
      <w:r w:rsidR="002249B6">
        <w:rPr>
          <w:rFonts w:ascii="Times New Roman" w:hAnsi="Times New Roman" w:cs="Times New Roman"/>
          <w:sz w:val="28"/>
          <w:szCs w:val="28"/>
          <w:lang w:val="de-DE"/>
        </w:rPr>
        <w:t xml:space="preserve"> </w:t>
      </w:r>
      <w:proofErr w:type="spellStart"/>
      <w:r w:rsidRPr="00990DEB">
        <w:rPr>
          <w:rFonts w:ascii="Times New Roman" w:hAnsi="Times New Roman" w:cs="Times New Roman"/>
          <w:sz w:val="28"/>
          <w:szCs w:val="28"/>
          <w:lang w:val="de-DE"/>
        </w:rPr>
        <w:t>Jo</w:t>
      </w:r>
      <w:r w:rsidR="00A53673">
        <w:rPr>
          <w:rFonts w:ascii="Times New Roman" w:hAnsi="Times New Roman" w:cs="Times New Roman"/>
          <w:sz w:val="28"/>
          <w:szCs w:val="28"/>
          <w:lang w:val="de-DE"/>
        </w:rPr>
        <w:t>sephum</w:t>
      </w:r>
      <w:proofErr w:type="spellEnd"/>
      <w:r w:rsidR="00A53673">
        <w:rPr>
          <w:rFonts w:ascii="Times New Roman" w:hAnsi="Times New Roman" w:cs="Times New Roman"/>
          <w:sz w:val="28"/>
          <w:szCs w:val="28"/>
          <w:lang w:val="de-DE"/>
        </w:rPr>
        <w:t xml:space="preserve"> </w:t>
      </w:r>
      <w:r w:rsidR="002249B6">
        <w:rPr>
          <w:rFonts w:ascii="Times New Roman" w:hAnsi="Times New Roman" w:cs="Times New Roman"/>
          <w:sz w:val="28"/>
          <w:szCs w:val="28"/>
          <w:lang w:val="de-DE"/>
        </w:rPr>
        <w:t xml:space="preserve">Sanctae </w:t>
      </w:r>
      <w:proofErr w:type="spellStart"/>
      <w:r w:rsidR="002249B6">
        <w:rPr>
          <w:rFonts w:ascii="Times New Roman" w:hAnsi="Times New Roman" w:cs="Times New Roman"/>
          <w:sz w:val="28"/>
          <w:szCs w:val="28"/>
          <w:lang w:val="de-DE"/>
        </w:rPr>
        <w:t>Romanae</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Ecclesiae</w:t>
      </w:r>
      <w:proofErr w:type="spellEnd"/>
      <w:r w:rsidR="002249B6">
        <w:rPr>
          <w:rFonts w:ascii="Times New Roman" w:hAnsi="Times New Roman" w:cs="Times New Roman"/>
          <w:sz w:val="28"/>
          <w:szCs w:val="28"/>
          <w:lang w:val="de-DE"/>
        </w:rPr>
        <w:t xml:space="preserve"> </w:t>
      </w:r>
      <w:proofErr w:type="spellStart"/>
      <w:r w:rsidR="002249B6">
        <w:rPr>
          <w:rFonts w:ascii="Times New Roman" w:hAnsi="Times New Roman" w:cs="Times New Roman"/>
          <w:sz w:val="28"/>
          <w:szCs w:val="28"/>
          <w:lang w:val="de-DE"/>
        </w:rPr>
        <w:t>Cardinalem</w:t>
      </w:r>
      <w:proofErr w:type="spellEnd"/>
      <w:r w:rsidR="002249B6">
        <w:rPr>
          <w:rFonts w:ascii="Times New Roman" w:hAnsi="Times New Roman" w:cs="Times New Roman"/>
          <w:sz w:val="28"/>
          <w:szCs w:val="28"/>
          <w:lang w:val="de-DE"/>
        </w:rPr>
        <w:t xml:space="preserve"> Ratzinger!“</w:t>
      </w:r>
      <w:r w:rsidR="00A53673">
        <w:rPr>
          <w:rFonts w:ascii="Times New Roman" w:hAnsi="Times New Roman" w:cs="Times New Roman"/>
          <w:sz w:val="28"/>
          <w:szCs w:val="28"/>
          <w:lang w:val="de-DE"/>
        </w:rPr>
        <w:t xml:space="preserve"> Das</w:t>
      </w:r>
      <w:r w:rsidR="00A41C05">
        <w:rPr>
          <w:rFonts w:ascii="Times New Roman" w:hAnsi="Times New Roman" w:cs="Times New Roman"/>
          <w:sz w:val="28"/>
          <w:szCs w:val="28"/>
          <w:lang w:val="de-DE"/>
        </w:rPr>
        <w:t xml:space="preserve"> Pontifikat von Papst Benedikt XVI. </w:t>
      </w:r>
      <w:r w:rsidRPr="00990DEB">
        <w:rPr>
          <w:rFonts w:ascii="Times New Roman" w:hAnsi="Times New Roman" w:cs="Times New Roman"/>
          <w:sz w:val="28"/>
          <w:szCs w:val="28"/>
          <w:lang w:val="de-DE"/>
        </w:rPr>
        <w:t>währt</w:t>
      </w:r>
      <w:r w:rsidR="00F522E0">
        <w:rPr>
          <w:rFonts w:ascii="Times New Roman" w:hAnsi="Times New Roman" w:cs="Times New Roman"/>
          <w:sz w:val="28"/>
          <w:szCs w:val="28"/>
          <w:lang w:val="de-DE"/>
        </w:rPr>
        <w:t xml:space="preserve">e </w:t>
      </w:r>
      <w:r w:rsidR="00A53673">
        <w:rPr>
          <w:rFonts w:ascii="Times New Roman" w:hAnsi="Times New Roman" w:cs="Times New Roman"/>
          <w:sz w:val="28"/>
          <w:szCs w:val="28"/>
          <w:lang w:val="de-DE"/>
        </w:rPr>
        <w:t>fast acht</w:t>
      </w:r>
      <w:r w:rsidRPr="00990DEB">
        <w:rPr>
          <w:rFonts w:ascii="Times New Roman" w:hAnsi="Times New Roman" w:cs="Times New Roman"/>
          <w:sz w:val="28"/>
          <w:szCs w:val="28"/>
          <w:lang w:val="de-DE"/>
        </w:rPr>
        <w:t xml:space="preserve"> Jahre</w:t>
      </w:r>
      <w:r w:rsidR="00A53673">
        <w:rPr>
          <w:rFonts w:ascii="Times New Roman" w:hAnsi="Times New Roman" w:cs="Times New Roman"/>
          <w:sz w:val="28"/>
          <w:szCs w:val="28"/>
          <w:lang w:val="de-DE"/>
        </w:rPr>
        <w:t xml:space="preserve"> lang bis zum 28</w:t>
      </w:r>
      <w:r w:rsidR="00A53673" w:rsidRPr="00990DEB">
        <w:rPr>
          <w:rFonts w:ascii="Times New Roman" w:hAnsi="Times New Roman" w:cs="Times New Roman"/>
          <w:sz w:val="28"/>
          <w:szCs w:val="28"/>
          <w:lang w:val="de-DE"/>
        </w:rPr>
        <w:t>.</w:t>
      </w:r>
      <w:r w:rsidR="002249B6" w:rsidRPr="002249B6">
        <w:rPr>
          <w:lang w:val="de-AT"/>
        </w:rPr>
        <w:t> </w:t>
      </w:r>
      <w:r w:rsidR="00A53673" w:rsidRPr="00990DEB">
        <w:rPr>
          <w:rFonts w:ascii="Times New Roman" w:hAnsi="Times New Roman" w:cs="Times New Roman"/>
          <w:sz w:val="28"/>
          <w:szCs w:val="28"/>
          <w:lang w:val="de-DE"/>
        </w:rPr>
        <w:t>Februar</w:t>
      </w:r>
      <w:r w:rsidR="00A53673">
        <w:rPr>
          <w:rFonts w:ascii="Times New Roman" w:hAnsi="Times New Roman" w:cs="Times New Roman"/>
          <w:sz w:val="28"/>
          <w:szCs w:val="28"/>
          <w:lang w:val="de-DE"/>
        </w:rPr>
        <w:t xml:space="preserve"> 2013</w:t>
      </w:r>
      <w:r w:rsidRPr="00990DEB">
        <w:rPr>
          <w:rFonts w:ascii="Times New Roman" w:hAnsi="Times New Roman" w:cs="Times New Roman"/>
          <w:sz w:val="28"/>
          <w:szCs w:val="28"/>
          <w:lang w:val="de-DE"/>
        </w:rPr>
        <w:t>.</w:t>
      </w:r>
    </w:p>
    <w:p w:rsidR="000A087B" w:rsidRPr="00990DEB" w:rsidRDefault="000A087B"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Es ist jet</w:t>
      </w:r>
      <w:r w:rsidR="00A53673">
        <w:rPr>
          <w:rFonts w:ascii="Times New Roman" w:hAnsi="Times New Roman" w:cs="Times New Roman"/>
          <w:sz w:val="28"/>
          <w:szCs w:val="28"/>
          <w:lang w:val="de-DE"/>
        </w:rPr>
        <w:t>zt nicht die Gelegenheit, dieses</w:t>
      </w:r>
      <w:r w:rsidRPr="00990DEB">
        <w:rPr>
          <w:rFonts w:ascii="Times New Roman" w:hAnsi="Times New Roman" w:cs="Times New Roman"/>
          <w:sz w:val="28"/>
          <w:szCs w:val="28"/>
          <w:lang w:val="de-DE"/>
        </w:rPr>
        <w:t xml:space="preserve"> Pontifikat kirchengeschichtlich zu würdigen</w:t>
      </w:r>
      <w:r w:rsidR="00690A6D" w:rsidRPr="00990DEB">
        <w:rPr>
          <w:rFonts w:ascii="Times New Roman" w:hAnsi="Times New Roman" w:cs="Times New Roman"/>
          <w:sz w:val="28"/>
          <w:szCs w:val="28"/>
          <w:lang w:val="de-DE"/>
        </w:rPr>
        <w:t>. Vielmehr geht es darum zu fragen, wie durch Papst Benedikt unser Glaube an Christus gefördert wurde und wir zu einem tiefe</w:t>
      </w:r>
      <w:r w:rsidR="00144F88" w:rsidRPr="00990DEB">
        <w:rPr>
          <w:rFonts w:ascii="Times New Roman" w:hAnsi="Times New Roman" w:cs="Times New Roman"/>
          <w:sz w:val="28"/>
          <w:szCs w:val="28"/>
          <w:lang w:val="de-DE"/>
        </w:rPr>
        <w:t>ren Verständnis</w:t>
      </w:r>
      <w:r w:rsidR="007021BC">
        <w:rPr>
          <w:rFonts w:ascii="Times New Roman" w:hAnsi="Times New Roman" w:cs="Times New Roman"/>
          <w:sz w:val="28"/>
          <w:szCs w:val="28"/>
          <w:lang w:val="de-DE"/>
        </w:rPr>
        <w:t xml:space="preserve"> des ganzen Hei</w:t>
      </w:r>
      <w:r w:rsidR="00A53673">
        <w:rPr>
          <w:rFonts w:ascii="Times New Roman" w:hAnsi="Times New Roman" w:cs="Times New Roman"/>
          <w:sz w:val="28"/>
          <w:szCs w:val="28"/>
          <w:lang w:val="de-DE"/>
        </w:rPr>
        <w:t xml:space="preserve">lsmysteriums der Offenbarung </w:t>
      </w:r>
      <w:r w:rsidR="007021BC">
        <w:rPr>
          <w:rFonts w:ascii="Times New Roman" w:hAnsi="Times New Roman" w:cs="Times New Roman"/>
          <w:sz w:val="28"/>
          <w:szCs w:val="28"/>
          <w:lang w:val="de-DE"/>
        </w:rPr>
        <w:t>des drei-einigen Gottes und damit</w:t>
      </w:r>
      <w:r w:rsidR="00144F88" w:rsidRPr="00990DEB">
        <w:rPr>
          <w:rFonts w:ascii="Times New Roman" w:hAnsi="Times New Roman" w:cs="Times New Roman"/>
          <w:sz w:val="28"/>
          <w:szCs w:val="28"/>
          <w:lang w:val="de-DE"/>
        </w:rPr>
        <w:t xml:space="preserve"> der Mission</w:t>
      </w:r>
      <w:r w:rsidR="00690A6D" w:rsidRPr="00990DEB">
        <w:rPr>
          <w:rFonts w:ascii="Times New Roman" w:hAnsi="Times New Roman" w:cs="Times New Roman"/>
          <w:sz w:val="28"/>
          <w:szCs w:val="28"/>
          <w:lang w:val="de-DE"/>
        </w:rPr>
        <w:t xml:space="preserve"> der Kirche in unserer Zeit geführt worden sind.</w:t>
      </w:r>
    </w:p>
    <w:p w:rsidR="007263A0" w:rsidRPr="007263A0" w:rsidRDefault="007263A0" w:rsidP="00116245">
      <w:pPr>
        <w:jc w:val="both"/>
        <w:rPr>
          <w:rFonts w:ascii="Times New Roman" w:hAnsi="Times New Roman" w:cs="Times New Roman"/>
          <w:b/>
          <w:i/>
          <w:sz w:val="28"/>
          <w:szCs w:val="28"/>
          <w:lang w:val="de-DE"/>
        </w:rPr>
      </w:pPr>
      <w:r w:rsidRPr="007263A0">
        <w:rPr>
          <w:rFonts w:ascii="Times New Roman" w:hAnsi="Times New Roman" w:cs="Times New Roman"/>
          <w:b/>
          <w:i/>
          <w:sz w:val="28"/>
          <w:szCs w:val="28"/>
          <w:lang w:val="de-AT"/>
        </w:rPr>
        <w:t>„Immerwährendes und sichtbares</w:t>
      </w:r>
      <w:r w:rsidRPr="007263A0">
        <w:rPr>
          <w:rFonts w:ascii="Times New Roman" w:hAnsi="Times New Roman" w:cs="Times New Roman"/>
          <w:b/>
          <w:i/>
          <w:sz w:val="28"/>
          <w:szCs w:val="28"/>
          <w:lang w:val="de-DE"/>
        </w:rPr>
        <w:t xml:space="preserve"> Prinzip und Fundament der Glaubenseinheit und der Gemeinschaft“ (LG 18)</w:t>
      </w:r>
    </w:p>
    <w:p w:rsidR="00E56820" w:rsidRPr="00E15507" w:rsidRDefault="00E56820" w:rsidP="00E56820">
      <w:pPr>
        <w:tabs>
          <w:tab w:val="left" w:pos="925"/>
          <w:tab w:val="center" w:pos="4819"/>
        </w:tabs>
        <w:jc w:val="center"/>
        <w:rPr>
          <w:rFonts w:ascii="Times New Roman" w:hAnsi="Times New Roman" w:cs="Times New Roman"/>
          <w:i/>
          <w:sz w:val="28"/>
          <w:szCs w:val="28"/>
          <w:lang w:val="de-DE"/>
        </w:rPr>
      </w:pPr>
    </w:p>
    <w:p w:rsidR="00E56820" w:rsidRPr="00E56820" w:rsidRDefault="00E56820" w:rsidP="00E56820">
      <w:pPr>
        <w:rPr>
          <w:lang w:val="de-DE"/>
        </w:rPr>
      </w:pPr>
      <w:r w:rsidRPr="00990DEB">
        <w:rPr>
          <w:rFonts w:ascii="Times New Roman" w:hAnsi="Times New Roman" w:cs="Times New Roman"/>
          <w:sz w:val="28"/>
          <w:szCs w:val="28"/>
          <w:lang w:val="de-DE"/>
        </w:rPr>
        <w:t>Die Päpste sind</w:t>
      </w:r>
      <w:r>
        <w:rPr>
          <w:rFonts w:ascii="Times New Roman" w:hAnsi="Times New Roman" w:cs="Times New Roman"/>
          <w:sz w:val="28"/>
          <w:szCs w:val="28"/>
          <w:lang w:val="de-DE"/>
        </w:rPr>
        <w:t xml:space="preserve"> als Nachfolger Petri</w:t>
      </w:r>
      <w:r w:rsidRPr="00990DEB">
        <w:rPr>
          <w:rFonts w:ascii="Times New Roman" w:hAnsi="Times New Roman" w:cs="Times New Roman"/>
          <w:sz w:val="28"/>
          <w:szCs w:val="28"/>
          <w:lang w:val="de-DE"/>
        </w:rPr>
        <w:t xml:space="preserve"> das sichtbare Haupt der pilgernden Kirche und als Hirten und Lehrer der universalen Kirche Stellvertreter Jesu Chris</w:t>
      </w:r>
      <w:r>
        <w:rPr>
          <w:rFonts w:ascii="Times New Roman" w:hAnsi="Times New Roman" w:cs="Times New Roman"/>
          <w:sz w:val="28"/>
          <w:szCs w:val="28"/>
          <w:lang w:val="de-DE"/>
        </w:rPr>
        <w:t>t</w:t>
      </w:r>
      <w:r w:rsidRPr="00990DEB">
        <w:rPr>
          <w:rFonts w:ascii="Times New Roman" w:hAnsi="Times New Roman" w:cs="Times New Roman"/>
          <w:sz w:val="28"/>
          <w:szCs w:val="28"/>
          <w:lang w:val="de-DE"/>
        </w:rPr>
        <w:t>i, der aufgrund der Inkarnation nicht von der Kirch</w:t>
      </w:r>
      <w:r>
        <w:rPr>
          <w:rFonts w:ascii="Times New Roman" w:hAnsi="Times New Roman" w:cs="Times New Roman"/>
          <w:sz w:val="28"/>
          <w:szCs w:val="28"/>
          <w:lang w:val="de-DE"/>
        </w:rPr>
        <w:t xml:space="preserve">e, seinem Leib, zu trennen ist. </w:t>
      </w:r>
    </w:p>
    <w:p w:rsidR="009C03C2" w:rsidRPr="00990DEB" w:rsidRDefault="00116245"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Es sin</w:t>
      </w:r>
      <w:r w:rsidR="00CC57D4" w:rsidRPr="00990DEB">
        <w:rPr>
          <w:rFonts w:ascii="Times New Roman" w:hAnsi="Times New Roman" w:cs="Times New Roman"/>
          <w:sz w:val="28"/>
          <w:szCs w:val="28"/>
          <w:lang w:val="de-DE"/>
        </w:rPr>
        <w:t xml:space="preserve">d nicht die Kardinäle, die dem </w:t>
      </w:r>
      <w:r w:rsidRPr="00990DEB">
        <w:rPr>
          <w:rFonts w:ascii="Times New Roman" w:hAnsi="Times New Roman" w:cs="Times New Roman"/>
          <w:sz w:val="28"/>
          <w:szCs w:val="28"/>
          <w:lang w:val="de-DE"/>
        </w:rPr>
        <w:t>neu zu wählenden Hirten der Universalkirche</w:t>
      </w:r>
      <w:r w:rsidR="00CC57D4" w:rsidRPr="00990DEB">
        <w:rPr>
          <w:rFonts w:ascii="Times New Roman" w:hAnsi="Times New Roman" w:cs="Times New Roman"/>
          <w:sz w:val="28"/>
          <w:szCs w:val="28"/>
          <w:lang w:val="de-DE"/>
        </w:rPr>
        <w:t xml:space="preserve"> eine Vollmacht übertragen. D</w:t>
      </w:r>
      <w:r w:rsidRPr="00990DEB">
        <w:rPr>
          <w:rFonts w:ascii="Times New Roman" w:hAnsi="Times New Roman" w:cs="Times New Roman"/>
          <w:sz w:val="28"/>
          <w:szCs w:val="28"/>
          <w:lang w:val="de-DE"/>
        </w:rPr>
        <w:t>eshalb übt der Papst seine Autorität</w:t>
      </w:r>
      <w:r w:rsidR="00CC57D4" w:rsidRPr="00990DEB">
        <w:rPr>
          <w:rFonts w:ascii="Times New Roman" w:hAnsi="Times New Roman" w:cs="Times New Roman"/>
          <w:sz w:val="28"/>
          <w:szCs w:val="28"/>
          <w:lang w:val="de-DE"/>
        </w:rPr>
        <w:t xml:space="preserve"> auch</w:t>
      </w:r>
      <w:r w:rsidRPr="00990DEB">
        <w:rPr>
          <w:rFonts w:ascii="Times New Roman" w:hAnsi="Times New Roman" w:cs="Times New Roman"/>
          <w:sz w:val="28"/>
          <w:szCs w:val="28"/>
          <w:lang w:val="de-DE"/>
        </w:rPr>
        <w:t xml:space="preserve"> nicht im Namen der Kirche</w:t>
      </w:r>
      <w:r w:rsidR="00CC57D4" w:rsidRPr="00990DEB">
        <w:rPr>
          <w:rFonts w:ascii="Times New Roman" w:hAnsi="Times New Roman" w:cs="Times New Roman"/>
          <w:sz w:val="28"/>
          <w:szCs w:val="28"/>
          <w:lang w:val="de-DE"/>
        </w:rPr>
        <w:t xml:space="preserve"> aus</w:t>
      </w:r>
      <w:r w:rsidR="007021BC">
        <w:rPr>
          <w:rFonts w:ascii="Times New Roman" w:hAnsi="Times New Roman" w:cs="Times New Roman"/>
          <w:sz w:val="28"/>
          <w:szCs w:val="28"/>
          <w:lang w:val="de-DE"/>
        </w:rPr>
        <w:t>,</w:t>
      </w:r>
      <w:r w:rsidR="00BF4A80" w:rsidRPr="00990DEB">
        <w:rPr>
          <w:rFonts w:ascii="Times New Roman" w:hAnsi="Times New Roman" w:cs="Times New Roman"/>
          <w:sz w:val="28"/>
          <w:szCs w:val="28"/>
          <w:lang w:val="de-DE"/>
        </w:rPr>
        <w:t xml:space="preserve"> bzw. im Namen</w:t>
      </w:r>
      <w:r w:rsidR="007021BC">
        <w:rPr>
          <w:rFonts w:ascii="Times New Roman" w:hAnsi="Times New Roman" w:cs="Times New Roman"/>
          <w:sz w:val="28"/>
          <w:szCs w:val="28"/>
          <w:lang w:val="de-DE"/>
        </w:rPr>
        <w:t xml:space="preserve"> des</w:t>
      </w:r>
      <w:r w:rsidR="00E54363" w:rsidRPr="00990DEB">
        <w:rPr>
          <w:rFonts w:ascii="Times New Roman" w:hAnsi="Times New Roman" w:cs="Times New Roman"/>
          <w:sz w:val="28"/>
          <w:szCs w:val="28"/>
          <w:lang w:val="de-DE"/>
        </w:rPr>
        <w:t xml:space="preserve"> Bisc</w:t>
      </w:r>
      <w:r w:rsidR="0080592B" w:rsidRPr="00990DEB">
        <w:rPr>
          <w:rFonts w:ascii="Times New Roman" w:hAnsi="Times New Roman" w:cs="Times New Roman"/>
          <w:sz w:val="28"/>
          <w:szCs w:val="28"/>
          <w:lang w:val="de-DE"/>
        </w:rPr>
        <w:t>hofskollegium</w:t>
      </w:r>
      <w:r w:rsidR="007021BC">
        <w:rPr>
          <w:rFonts w:ascii="Times New Roman" w:hAnsi="Times New Roman" w:cs="Times New Roman"/>
          <w:sz w:val="28"/>
          <w:szCs w:val="28"/>
          <w:lang w:val="de-DE"/>
        </w:rPr>
        <w:t xml:space="preserve">s, dessen Haupt er ist, oder </w:t>
      </w:r>
      <w:r w:rsidR="0080592B" w:rsidRPr="00990DEB">
        <w:rPr>
          <w:rFonts w:ascii="Times New Roman" w:hAnsi="Times New Roman" w:cs="Times New Roman"/>
          <w:sz w:val="28"/>
          <w:szCs w:val="28"/>
          <w:lang w:val="de-DE"/>
        </w:rPr>
        <w:t>der römischen Kirche</w:t>
      </w:r>
      <w:r w:rsidR="007021BC">
        <w:rPr>
          <w:rFonts w:ascii="Times New Roman" w:hAnsi="Times New Roman" w:cs="Times New Roman"/>
          <w:sz w:val="28"/>
          <w:szCs w:val="28"/>
          <w:lang w:val="de-DE"/>
        </w:rPr>
        <w:t>, die mittels de</w:t>
      </w:r>
      <w:r w:rsidR="00144F88" w:rsidRPr="00990DEB">
        <w:rPr>
          <w:rFonts w:ascii="Times New Roman" w:hAnsi="Times New Roman" w:cs="Times New Roman"/>
          <w:sz w:val="28"/>
          <w:szCs w:val="28"/>
          <w:lang w:val="de-DE"/>
        </w:rPr>
        <w:t>s</w:t>
      </w:r>
      <w:r w:rsidR="00E54363" w:rsidRPr="00990DEB">
        <w:rPr>
          <w:rFonts w:ascii="Times New Roman" w:hAnsi="Times New Roman" w:cs="Times New Roman"/>
          <w:sz w:val="28"/>
          <w:szCs w:val="28"/>
          <w:lang w:val="de-DE"/>
        </w:rPr>
        <w:t xml:space="preserve"> K</w:t>
      </w:r>
      <w:r w:rsidR="0080592B" w:rsidRPr="00990DEB">
        <w:rPr>
          <w:rFonts w:ascii="Times New Roman" w:hAnsi="Times New Roman" w:cs="Times New Roman"/>
          <w:sz w:val="28"/>
          <w:szCs w:val="28"/>
          <w:lang w:val="de-DE"/>
        </w:rPr>
        <w:t>ardinalskollegium</w:t>
      </w:r>
      <w:r w:rsidR="007021BC">
        <w:rPr>
          <w:rFonts w:ascii="Times New Roman" w:hAnsi="Times New Roman" w:cs="Times New Roman"/>
          <w:sz w:val="28"/>
          <w:szCs w:val="28"/>
          <w:lang w:val="de-DE"/>
        </w:rPr>
        <w:t>s</w:t>
      </w:r>
      <w:r w:rsidR="00144F88" w:rsidRPr="00990DEB">
        <w:rPr>
          <w:rFonts w:ascii="Times New Roman" w:hAnsi="Times New Roman" w:cs="Times New Roman"/>
          <w:sz w:val="28"/>
          <w:szCs w:val="28"/>
          <w:lang w:val="de-DE"/>
        </w:rPr>
        <w:t xml:space="preserve"> die </w:t>
      </w:r>
      <w:proofErr w:type="spellStart"/>
      <w:r w:rsidR="00144F88" w:rsidRPr="00990DEB">
        <w:rPr>
          <w:rFonts w:ascii="Times New Roman" w:hAnsi="Times New Roman" w:cs="Times New Roman"/>
          <w:sz w:val="28"/>
          <w:szCs w:val="28"/>
          <w:lang w:val="de-DE"/>
        </w:rPr>
        <w:t>universal</w:t>
      </w:r>
      <w:r w:rsidR="007263A0">
        <w:rPr>
          <w:rFonts w:ascii="Times New Roman" w:hAnsi="Times New Roman" w:cs="Times New Roman"/>
          <w:sz w:val="28"/>
          <w:szCs w:val="28"/>
          <w:lang w:val="de-DE"/>
        </w:rPr>
        <w:softHyphen/>
      </w:r>
      <w:r w:rsidR="00144F88" w:rsidRPr="00990DEB">
        <w:rPr>
          <w:rFonts w:ascii="Times New Roman" w:hAnsi="Times New Roman" w:cs="Times New Roman"/>
          <w:sz w:val="28"/>
          <w:szCs w:val="28"/>
          <w:lang w:val="de-DE"/>
        </w:rPr>
        <w:t>kirchlichen</w:t>
      </w:r>
      <w:proofErr w:type="spellEnd"/>
      <w:r w:rsidR="00144F88" w:rsidRPr="00990DEB">
        <w:rPr>
          <w:rFonts w:ascii="Times New Roman" w:hAnsi="Times New Roman" w:cs="Times New Roman"/>
          <w:sz w:val="28"/>
          <w:szCs w:val="28"/>
          <w:lang w:val="de-DE"/>
        </w:rPr>
        <w:t xml:space="preserve"> Aufgaben des Papst</w:t>
      </w:r>
      <w:r w:rsidR="007021BC">
        <w:rPr>
          <w:rFonts w:ascii="Times New Roman" w:hAnsi="Times New Roman" w:cs="Times New Roman"/>
          <w:sz w:val="28"/>
          <w:szCs w:val="28"/>
          <w:lang w:val="de-DE"/>
        </w:rPr>
        <w:t>es mitträgt</w:t>
      </w:r>
      <w:r w:rsidR="00144F88" w:rsidRPr="00990DEB">
        <w:rPr>
          <w:rFonts w:ascii="Times New Roman" w:hAnsi="Times New Roman" w:cs="Times New Roman"/>
          <w:sz w:val="28"/>
          <w:szCs w:val="28"/>
          <w:lang w:val="de-DE"/>
        </w:rPr>
        <w:t>.</w:t>
      </w:r>
      <w:r w:rsidR="0084107E" w:rsidRPr="00990DEB">
        <w:rPr>
          <w:rFonts w:ascii="Times New Roman" w:hAnsi="Times New Roman" w:cs="Times New Roman"/>
          <w:sz w:val="28"/>
          <w:szCs w:val="28"/>
          <w:lang w:val="de-DE"/>
        </w:rPr>
        <w:t xml:space="preserve"> Der Papst verantwortet sich vor </w:t>
      </w:r>
      <w:r w:rsidR="007021BC">
        <w:rPr>
          <w:rFonts w:ascii="Times New Roman" w:hAnsi="Times New Roman" w:cs="Times New Roman"/>
          <w:sz w:val="28"/>
          <w:szCs w:val="28"/>
          <w:lang w:val="de-DE"/>
        </w:rPr>
        <w:t xml:space="preserve">Jesus </w:t>
      </w:r>
      <w:r w:rsidR="0084107E" w:rsidRPr="00990DEB">
        <w:rPr>
          <w:rFonts w:ascii="Times New Roman" w:hAnsi="Times New Roman" w:cs="Times New Roman"/>
          <w:sz w:val="28"/>
          <w:szCs w:val="28"/>
          <w:lang w:val="de-DE"/>
        </w:rPr>
        <w:t>Christus</w:t>
      </w:r>
      <w:r w:rsidR="007021BC">
        <w:rPr>
          <w:rFonts w:ascii="Times New Roman" w:hAnsi="Times New Roman" w:cs="Times New Roman"/>
          <w:sz w:val="28"/>
          <w:szCs w:val="28"/>
          <w:lang w:val="de-DE"/>
        </w:rPr>
        <w:t xml:space="preserve"> allein</w:t>
      </w:r>
      <w:r w:rsidR="0084107E" w:rsidRPr="00990DEB">
        <w:rPr>
          <w:rFonts w:ascii="Times New Roman" w:hAnsi="Times New Roman" w:cs="Times New Roman"/>
          <w:sz w:val="28"/>
          <w:szCs w:val="28"/>
          <w:lang w:val="de-DE"/>
        </w:rPr>
        <w:t xml:space="preserve"> und wird von der römischen Kirche in seinem universalen Dienst unterstützt.</w:t>
      </w:r>
      <w:r w:rsidR="00144F88" w:rsidRPr="00990DEB">
        <w:rPr>
          <w:rFonts w:ascii="Times New Roman" w:hAnsi="Times New Roman" w:cs="Times New Roman"/>
          <w:sz w:val="28"/>
          <w:szCs w:val="28"/>
          <w:lang w:val="de-DE"/>
        </w:rPr>
        <w:t xml:space="preserve"> Die</w:t>
      </w:r>
      <w:r w:rsidRPr="00990DEB">
        <w:rPr>
          <w:rFonts w:ascii="Times New Roman" w:hAnsi="Times New Roman" w:cs="Times New Roman"/>
          <w:sz w:val="28"/>
          <w:szCs w:val="28"/>
          <w:lang w:val="de-DE"/>
        </w:rPr>
        <w:t xml:space="preserve"> Beratungen</w:t>
      </w:r>
      <w:r w:rsidR="00144F88" w:rsidRPr="00990DEB">
        <w:rPr>
          <w:rFonts w:ascii="Times New Roman" w:hAnsi="Times New Roman" w:cs="Times New Roman"/>
          <w:sz w:val="28"/>
          <w:szCs w:val="28"/>
          <w:lang w:val="de-DE"/>
        </w:rPr>
        <w:t xml:space="preserve"> der Kardinäle</w:t>
      </w:r>
      <w:r w:rsidR="0084107E" w:rsidRPr="00990DEB">
        <w:rPr>
          <w:rFonts w:ascii="Times New Roman" w:hAnsi="Times New Roman" w:cs="Times New Roman"/>
          <w:sz w:val="28"/>
          <w:szCs w:val="28"/>
          <w:lang w:val="de-DE"/>
        </w:rPr>
        <w:t xml:space="preserve"> im Vorkonklave</w:t>
      </w:r>
      <w:r w:rsidRPr="00990DEB">
        <w:rPr>
          <w:rFonts w:ascii="Times New Roman" w:hAnsi="Times New Roman" w:cs="Times New Roman"/>
          <w:sz w:val="28"/>
          <w:szCs w:val="28"/>
          <w:lang w:val="de-DE"/>
        </w:rPr>
        <w:t xml:space="preserve"> mit der Suche nach einem geeigneten Kandidaten</w:t>
      </w:r>
      <w:r w:rsidR="0080592B" w:rsidRPr="00990DEB">
        <w:rPr>
          <w:rFonts w:ascii="Times New Roman" w:hAnsi="Times New Roman" w:cs="Times New Roman"/>
          <w:sz w:val="28"/>
          <w:szCs w:val="28"/>
          <w:lang w:val="de-DE"/>
        </w:rPr>
        <w:t xml:space="preserve"> und die Vereinigung der Stimmen zu einer</w:t>
      </w:r>
      <w:r w:rsidR="0084107E" w:rsidRPr="00990DEB">
        <w:rPr>
          <w:rFonts w:ascii="Times New Roman" w:hAnsi="Times New Roman" w:cs="Times New Roman"/>
          <w:sz w:val="28"/>
          <w:szCs w:val="28"/>
          <w:lang w:val="de-DE"/>
        </w:rPr>
        <w:t xml:space="preserve"> moralischen Mehrheit von über </w:t>
      </w:r>
      <w:r w:rsidR="0080592B" w:rsidRPr="00990DEB">
        <w:rPr>
          <w:rFonts w:ascii="Times New Roman" w:hAnsi="Times New Roman" w:cs="Times New Roman"/>
          <w:sz w:val="28"/>
          <w:szCs w:val="28"/>
          <w:lang w:val="de-DE"/>
        </w:rPr>
        <w:t>zwei Dr</w:t>
      </w:r>
      <w:r w:rsidR="00A53673">
        <w:rPr>
          <w:rFonts w:ascii="Times New Roman" w:hAnsi="Times New Roman" w:cs="Times New Roman"/>
          <w:sz w:val="28"/>
          <w:szCs w:val="28"/>
          <w:lang w:val="de-DE"/>
        </w:rPr>
        <w:t>ittel</w:t>
      </w:r>
      <w:r w:rsidR="0084107E" w:rsidRPr="00990DEB">
        <w:rPr>
          <w:rFonts w:ascii="Times New Roman" w:hAnsi="Times New Roman" w:cs="Times New Roman"/>
          <w:sz w:val="28"/>
          <w:szCs w:val="28"/>
          <w:lang w:val="de-DE"/>
        </w:rPr>
        <w:t xml:space="preserve"> im</w:t>
      </w:r>
      <w:r w:rsidR="00E54363" w:rsidRPr="00990DEB">
        <w:rPr>
          <w:rFonts w:ascii="Times New Roman" w:hAnsi="Times New Roman" w:cs="Times New Roman"/>
          <w:sz w:val="28"/>
          <w:szCs w:val="28"/>
          <w:lang w:val="de-DE"/>
        </w:rPr>
        <w:t xml:space="preserve"> Konklave sind nur eine</w:t>
      </w:r>
      <w:r w:rsidR="0080592B" w:rsidRPr="00990DEB">
        <w:rPr>
          <w:rFonts w:ascii="Times New Roman" w:hAnsi="Times New Roman" w:cs="Times New Roman"/>
          <w:sz w:val="28"/>
          <w:szCs w:val="28"/>
          <w:lang w:val="de-DE"/>
        </w:rPr>
        <w:t xml:space="preserve"> Bitte an Gott: </w:t>
      </w:r>
      <w:r w:rsidR="007263A0">
        <w:rPr>
          <w:rFonts w:ascii="Times New Roman" w:hAnsi="Times New Roman" w:cs="Times New Roman"/>
          <w:sz w:val="28"/>
          <w:szCs w:val="28"/>
          <w:lang w:val="de-DE"/>
        </w:rPr>
        <w:t>„</w:t>
      </w:r>
      <w:r w:rsidR="0080592B" w:rsidRPr="00990DEB">
        <w:rPr>
          <w:rFonts w:ascii="Times New Roman" w:hAnsi="Times New Roman" w:cs="Times New Roman"/>
          <w:sz w:val="28"/>
          <w:szCs w:val="28"/>
          <w:lang w:val="de-DE"/>
        </w:rPr>
        <w:t xml:space="preserve">Zeige, wen </w:t>
      </w:r>
      <w:r w:rsidR="0080592B" w:rsidRPr="007021BC">
        <w:rPr>
          <w:rFonts w:ascii="Times New Roman" w:hAnsi="Times New Roman" w:cs="Times New Roman"/>
          <w:i/>
          <w:sz w:val="28"/>
          <w:szCs w:val="28"/>
          <w:lang w:val="de-DE"/>
        </w:rPr>
        <w:t>du</w:t>
      </w:r>
      <w:r w:rsidR="0080592B" w:rsidRPr="00990DEB">
        <w:rPr>
          <w:rFonts w:ascii="Times New Roman" w:hAnsi="Times New Roman" w:cs="Times New Roman"/>
          <w:sz w:val="28"/>
          <w:szCs w:val="28"/>
          <w:lang w:val="de-DE"/>
        </w:rPr>
        <w:t xml:space="preserve"> erwählt hast</w:t>
      </w:r>
      <w:r w:rsidR="007263A0">
        <w:rPr>
          <w:rFonts w:ascii="Times New Roman" w:hAnsi="Times New Roman" w:cs="Times New Roman"/>
          <w:sz w:val="28"/>
          <w:szCs w:val="28"/>
          <w:lang w:val="de-DE"/>
        </w:rPr>
        <w:t>“</w:t>
      </w:r>
      <w:r w:rsidR="0080592B" w:rsidRPr="00990DEB">
        <w:rPr>
          <w:rFonts w:ascii="Times New Roman" w:hAnsi="Times New Roman" w:cs="Times New Roman"/>
          <w:sz w:val="28"/>
          <w:szCs w:val="28"/>
          <w:lang w:val="de-DE"/>
        </w:rPr>
        <w:t xml:space="preserve"> (</w:t>
      </w:r>
      <w:proofErr w:type="spellStart"/>
      <w:r w:rsidR="0080592B" w:rsidRPr="00990DEB">
        <w:rPr>
          <w:rFonts w:ascii="Times New Roman" w:hAnsi="Times New Roman" w:cs="Times New Roman"/>
          <w:sz w:val="28"/>
          <w:szCs w:val="28"/>
          <w:lang w:val="de-DE"/>
        </w:rPr>
        <w:t>Apg</w:t>
      </w:r>
      <w:proofErr w:type="spellEnd"/>
      <w:r w:rsidR="0080592B" w:rsidRPr="00990DEB">
        <w:rPr>
          <w:rFonts w:ascii="Times New Roman" w:hAnsi="Times New Roman" w:cs="Times New Roman"/>
          <w:sz w:val="28"/>
          <w:szCs w:val="28"/>
          <w:lang w:val="de-DE"/>
        </w:rPr>
        <w:t xml:space="preserve"> 1,24).</w:t>
      </w:r>
      <w:r w:rsidR="00E54363" w:rsidRPr="00990DEB">
        <w:rPr>
          <w:rFonts w:ascii="Times New Roman" w:hAnsi="Times New Roman" w:cs="Times New Roman"/>
          <w:sz w:val="28"/>
          <w:szCs w:val="28"/>
          <w:lang w:val="de-DE"/>
        </w:rPr>
        <w:t xml:space="preserve"> Jesus </w:t>
      </w:r>
      <w:r w:rsidR="0080592B" w:rsidRPr="00990DEB">
        <w:rPr>
          <w:rFonts w:ascii="Times New Roman" w:hAnsi="Times New Roman" w:cs="Times New Roman"/>
          <w:sz w:val="28"/>
          <w:szCs w:val="28"/>
          <w:lang w:val="de-DE"/>
        </w:rPr>
        <w:t xml:space="preserve">Christus, das wahre Haupt </w:t>
      </w:r>
      <w:r w:rsidR="00A53673">
        <w:rPr>
          <w:rFonts w:ascii="Times New Roman" w:hAnsi="Times New Roman" w:cs="Times New Roman"/>
          <w:sz w:val="28"/>
          <w:szCs w:val="28"/>
          <w:lang w:val="de-DE"/>
        </w:rPr>
        <w:t>der</w:t>
      </w:r>
      <w:r w:rsidR="0080592B" w:rsidRPr="00990DEB">
        <w:rPr>
          <w:rFonts w:ascii="Times New Roman" w:hAnsi="Times New Roman" w:cs="Times New Roman"/>
          <w:sz w:val="28"/>
          <w:szCs w:val="28"/>
          <w:lang w:val="de-DE"/>
        </w:rPr>
        <w:t xml:space="preserve"> Kirche, verleiht dem römischen Bischof als Nachfolger des Apostels Petrus die Vollmacht, ihn als den universalen Lehrer u</w:t>
      </w:r>
      <w:r w:rsidR="00E54363" w:rsidRPr="00990DEB">
        <w:rPr>
          <w:rFonts w:ascii="Times New Roman" w:hAnsi="Times New Roman" w:cs="Times New Roman"/>
          <w:sz w:val="28"/>
          <w:szCs w:val="28"/>
          <w:lang w:val="de-DE"/>
        </w:rPr>
        <w:t>nd Hirten in der</w:t>
      </w:r>
      <w:r w:rsidR="0080592B" w:rsidRPr="00990DEB">
        <w:rPr>
          <w:rFonts w:ascii="Times New Roman" w:hAnsi="Times New Roman" w:cs="Times New Roman"/>
          <w:sz w:val="28"/>
          <w:szCs w:val="28"/>
          <w:lang w:val="de-DE"/>
        </w:rPr>
        <w:t xml:space="preserve"> pilger</w:t>
      </w:r>
      <w:r w:rsidR="00E54363" w:rsidRPr="00990DEB">
        <w:rPr>
          <w:rFonts w:ascii="Times New Roman" w:hAnsi="Times New Roman" w:cs="Times New Roman"/>
          <w:sz w:val="28"/>
          <w:szCs w:val="28"/>
          <w:lang w:val="de-DE"/>
        </w:rPr>
        <w:t xml:space="preserve">nden Kirche auf Erden sichtbar darzustellen. Der dem Bischof von Rom zukommende </w:t>
      </w:r>
      <w:r w:rsidR="007263A0">
        <w:rPr>
          <w:rFonts w:ascii="Times New Roman" w:hAnsi="Times New Roman" w:cs="Times New Roman"/>
          <w:sz w:val="28"/>
          <w:szCs w:val="28"/>
          <w:lang w:val="de-DE"/>
        </w:rPr>
        <w:t>„</w:t>
      </w:r>
      <w:r w:rsidR="00E54363" w:rsidRPr="00990DEB">
        <w:rPr>
          <w:rFonts w:ascii="Times New Roman" w:hAnsi="Times New Roman" w:cs="Times New Roman"/>
          <w:sz w:val="28"/>
          <w:szCs w:val="28"/>
          <w:lang w:val="de-DE"/>
        </w:rPr>
        <w:t>heilige Primat mit seinem unfehlbaren Lehramt</w:t>
      </w:r>
      <w:r w:rsidR="007263A0">
        <w:rPr>
          <w:rFonts w:ascii="Times New Roman" w:hAnsi="Times New Roman" w:cs="Times New Roman"/>
          <w:sz w:val="28"/>
          <w:szCs w:val="28"/>
          <w:lang w:val="de-DE"/>
        </w:rPr>
        <w:t>“</w:t>
      </w:r>
      <w:r w:rsidR="00E54363" w:rsidRPr="00990DEB">
        <w:rPr>
          <w:rFonts w:ascii="Times New Roman" w:hAnsi="Times New Roman" w:cs="Times New Roman"/>
          <w:sz w:val="28"/>
          <w:szCs w:val="28"/>
          <w:lang w:val="de-DE"/>
        </w:rPr>
        <w:t xml:space="preserve"> ist nichts anderes als die Aktualität des </w:t>
      </w:r>
      <w:r w:rsidR="007263A0">
        <w:rPr>
          <w:rFonts w:ascii="Times New Roman" w:hAnsi="Times New Roman" w:cs="Times New Roman"/>
          <w:sz w:val="28"/>
          <w:szCs w:val="28"/>
          <w:lang w:val="de-DE"/>
        </w:rPr>
        <w:t>„</w:t>
      </w:r>
      <w:r w:rsidR="00E54363" w:rsidRPr="00990DEB">
        <w:rPr>
          <w:rFonts w:ascii="Times New Roman" w:hAnsi="Times New Roman" w:cs="Times New Roman"/>
          <w:sz w:val="28"/>
          <w:szCs w:val="28"/>
          <w:lang w:val="de-DE"/>
        </w:rPr>
        <w:t>immerwährenden und sichtbaren Prinzips und Fundaments der Glaubenseinheit und der Gemeinschaft</w:t>
      </w:r>
      <w:r w:rsidR="007263A0">
        <w:rPr>
          <w:rFonts w:ascii="Times New Roman" w:hAnsi="Times New Roman" w:cs="Times New Roman"/>
          <w:sz w:val="28"/>
          <w:szCs w:val="28"/>
          <w:lang w:val="de-DE"/>
        </w:rPr>
        <w:t>“</w:t>
      </w:r>
      <w:r w:rsidR="00E54363" w:rsidRPr="00990DEB">
        <w:rPr>
          <w:rFonts w:ascii="Times New Roman" w:hAnsi="Times New Roman" w:cs="Times New Roman"/>
          <w:sz w:val="28"/>
          <w:szCs w:val="28"/>
          <w:lang w:val="de-DE"/>
        </w:rPr>
        <w:t xml:space="preserve">, das </w:t>
      </w:r>
      <w:r w:rsidR="00E54363" w:rsidRPr="00990DEB">
        <w:rPr>
          <w:rFonts w:ascii="Times New Roman" w:hAnsi="Times New Roman" w:cs="Times New Roman"/>
          <w:sz w:val="28"/>
          <w:szCs w:val="28"/>
          <w:lang w:val="de-DE"/>
        </w:rPr>
        <w:lastRenderedPageBreak/>
        <w:t>Christus selbst in der Person des heiligen Petrus für immer in die Kirche eingestiftet hat</w:t>
      </w:r>
      <w:r w:rsidR="00CC57D4" w:rsidRPr="00990DEB">
        <w:rPr>
          <w:rFonts w:ascii="Times New Roman" w:hAnsi="Times New Roman" w:cs="Times New Roman"/>
          <w:sz w:val="28"/>
          <w:szCs w:val="28"/>
          <w:lang w:val="de-DE"/>
        </w:rPr>
        <w:t xml:space="preserve"> (vgl. LG 18)</w:t>
      </w:r>
      <w:r w:rsidR="00E54363" w:rsidRPr="00990DEB">
        <w:rPr>
          <w:rFonts w:ascii="Times New Roman" w:hAnsi="Times New Roman" w:cs="Times New Roman"/>
          <w:sz w:val="28"/>
          <w:szCs w:val="28"/>
          <w:lang w:val="de-DE"/>
        </w:rPr>
        <w:t>. Der Primat der römischen Kir</w:t>
      </w:r>
      <w:r w:rsidR="007021BC">
        <w:rPr>
          <w:rFonts w:ascii="Times New Roman" w:hAnsi="Times New Roman" w:cs="Times New Roman"/>
          <w:sz w:val="28"/>
          <w:szCs w:val="28"/>
          <w:lang w:val="de-DE"/>
        </w:rPr>
        <w:t>che mit ihrem Bischof</w:t>
      </w:r>
      <w:r w:rsidR="00BF4A80" w:rsidRPr="00990DEB">
        <w:rPr>
          <w:rFonts w:ascii="Times New Roman" w:hAnsi="Times New Roman" w:cs="Times New Roman"/>
          <w:sz w:val="28"/>
          <w:szCs w:val="28"/>
          <w:lang w:val="de-DE"/>
        </w:rPr>
        <w:t xml:space="preserve"> verdankt sich nicht </w:t>
      </w:r>
      <w:r w:rsidR="00777F17" w:rsidRPr="00990DEB">
        <w:rPr>
          <w:rFonts w:ascii="Times New Roman" w:hAnsi="Times New Roman" w:cs="Times New Roman"/>
          <w:sz w:val="28"/>
          <w:szCs w:val="28"/>
          <w:lang w:val="de-DE"/>
        </w:rPr>
        <w:t>einem Anspruch</w:t>
      </w:r>
      <w:r w:rsidR="0084107E" w:rsidRPr="00990DEB">
        <w:rPr>
          <w:rFonts w:ascii="Times New Roman" w:hAnsi="Times New Roman" w:cs="Times New Roman"/>
          <w:sz w:val="28"/>
          <w:szCs w:val="28"/>
          <w:lang w:val="de-DE"/>
        </w:rPr>
        <w:t xml:space="preserve"> auf eine Überlegenheit über andere Ortskirchen oder</w:t>
      </w:r>
      <w:r w:rsidR="00BF4A80" w:rsidRPr="00990DEB">
        <w:rPr>
          <w:rFonts w:ascii="Times New Roman" w:hAnsi="Times New Roman" w:cs="Times New Roman"/>
          <w:sz w:val="28"/>
          <w:szCs w:val="28"/>
          <w:lang w:val="de-DE"/>
        </w:rPr>
        <w:t xml:space="preserve"> einem über Jahrhunderte</w:t>
      </w:r>
      <w:r w:rsidR="00777F17" w:rsidRPr="00990DEB">
        <w:rPr>
          <w:rFonts w:ascii="Times New Roman" w:hAnsi="Times New Roman" w:cs="Times New Roman"/>
          <w:sz w:val="28"/>
          <w:szCs w:val="28"/>
          <w:lang w:val="de-DE"/>
        </w:rPr>
        <w:t xml:space="preserve"> geschickt organisierten Machtwillen des Klerus der Hauptstadt eines Imperiums, sondern dem Stiftungswillen des Herrn de</w:t>
      </w:r>
      <w:r w:rsidR="00BF4A80" w:rsidRPr="00990DEB">
        <w:rPr>
          <w:rFonts w:ascii="Times New Roman" w:hAnsi="Times New Roman" w:cs="Times New Roman"/>
          <w:sz w:val="28"/>
          <w:szCs w:val="28"/>
          <w:lang w:val="de-DE"/>
        </w:rPr>
        <w:t>r</w:t>
      </w:r>
      <w:r w:rsidR="00777F17" w:rsidRPr="00990DEB">
        <w:rPr>
          <w:rFonts w:ascii="Times New Roman" w:hAnsi="Times New Roman" w:cs="Times New Roman"/>
          <w:sz w:val="28"/>
          <w:szCs w:val="28"/>
          <w:lang w:val="de-DE"/>
        </w:rPr>
        <w:t xml:space="preserve"> Kirche. Indem Petrus</w:t>
      </w:r>
      <w:r w:rsidR="002249B6">
        <w:rPr>
          <w:rFonts w:ascii="Times New Roman" w:hAnsi="Times New Roman" w:cs="Times New Roman"/>
          <w:sz w:val="28"/>
          <w:szCs w:val="28"/>
          <w:lang w:val="de-DE"/>
        </w:rPr>
        <w:t xml:space="preserve"> </w:t>
      </w:r>
      <w:r w:rsidR="00777F17" w:rsidRPr="00990DEB">
        <w:rPr>
          <w:rFonts w:ascii="Times New Roman" w:hAnsi="Times New Roman" w:cs="Times New Roman"/>
          <w:sz w:val="28"/>
          <w:szCs w:val="28"/>
          <w:lang w:val="de-DE"/>
        </w:rPr>
        <w:t>in Rom das Martyrium erlitten hat</w:t>
      </w:r>
      <w:r w:rsidR="00BF4A80" w:rsidRPr="00990DEB">
        <w:rPr>
          <w:rFonts w:ascii="Times New Roman" w:hAnsi="Times New Roman" w:cs="Times New Roman"/>
          <w:sz w:val="28"/>
          <w:szCs w:val="28"/>
          <w:lang w:val="de-DE"/>
        </w:rPr>
        <w:t>,</w:t>
      </w:r>
      <w:r w:rsidR="001D3768" w:rsidRPr="00990DEB">
        <w:rPr>
          <w:rFonts w:ascii="Times New Roman" w:hAnsi="Times New Roman" w:cs="Times New Roman"/>
          <w:sz w:val="28"/>
          <w:szCs w:val="28"/>
          <w:lang w:val="de-DE"/>
        </w:rPr>
        <w:t xml:space="preserve"> geht sein Primat auf</w:t>
      </w:r>
      <w:r w:rsidR="00777F17" w:rsidRPr="00990DEB">
        <w:rPr>
          <w:rFonts w:ascii="Times New Roman" w:hAnsi="Times New Roman" w:cs="Times New Roman"/>
          <w:sz w:val="28"/>
          <w:szCs w:val="28"/>
          <w:lang w:val="de-DE"/>
        </w:rPr>
        <w:t xml:space="preserve"> die Kirche von Rom über und somit an ihr sichtbare</w:t>
      </w:r>
      <w:r w:rsidR="00BF4A80" w:rsidRPr="00990DEB">
        <w:rPr>
          <w:rFonts w:ascii="Times New Roman" w:hAnsi="Times New Roman" w:cs="Times New Roman"/>
          <w:sz w:val="28"/>
          <w:szCs w:val="28"/>
          <w:lang w:val="de-DE"/>
        </w:rPr>
        <w:t>s Haupt, d</w:t>
      </w:r>
      <w:r w:rsidR="00777F17" w:rsidRPr="00990DEB">
        <w:rPr>
          <w:rFonts w:ascii="Times New Roman" w:hAnsi="Times New Roman" w:cs="Times New Roman"/>
          <w:sz w:val="28"/>
          <w:szCs w:val="28"/>
          <w:lang w:val="de-DE"/>
        </w:rPr>
        <w:t>en Bischof</w:t>
      </w:r>
      <w:r w:rsidR="00BF4A80" w:rsidRPr="00990DEB">
        <w:rPr>
          <w:rFonts w:ascii="Times New Roman" w:hAnsi="Times New Roman" w:cs="Times New Roman"/>
          <w:sz w:val="28"/>
          <w:szCs w:val="28"/>
          <w:lang w:val="de-DE"/>
        </w:rPr>
        <w:t xml:space="preserve"> von Rom</w:t>
      </w:r>
      <w:r w:rsidR="00777F17" w:rsidRPr="00990DEB">
        <w:rPr>
          <w:rFonts w:ascii="Times New Roman" w:hAnsi="Times New Roman" w:cs="Times New Roman"/>
          <w:sz w:val="28"/>
          <w:szCs w:val="28"/>
          <w:lang w:val="de-DE"/>
        </w:rPr>
        <w:t>.</w:t>
      </w:r>
      <w:r w:rsidR="001D3768" w:rsidRPr="00990DEB">
        <w:rPr>
          <w:rFonts w:ascii="Times New Roman" w:hAnsi="Times New Roman" w:cs="Times New Roman"/>
          <w:sz w:val="28"/>
          <w:szCs w:val="28"/>
          <w:lang w:val="de-DE"/>
        </w:rPr>
        <w:t xml:space="preserve"> Der Primat des Petrus blitzte nicht als Ideal über der realen Welt einmal auf, um dann im Gang der Geschichte immer mehr sich zu verdunkeln.</w:t>
      </w:r>
      <w:r w:rsidR="00777F17" w:rsidRPr="00990DEB">
        <w:rPr>
          <w:rFonts w:ascii="Times New Roman" w:hAnsi="Times New Roman" w:cs="Times New Roman"/>
          <w:sz w:val="28"/>
          <w:szCs w:val="28"/>
          <w:lang w:val="de-DE"/>
        </w:rPr>
        <w:t xml:space="preserve"> Um Wesen und Mission des Bischofsamtes zu begreifen</w:t>
      </w:r>
      <w:r w:rsidR="0075186E" w:rsidRPr="00990DEB">
        <w:rPr>
          <w:rFonts w:ascii="Times New Roman" w:hAnsi="Times New Roman" w:cs="Times New Roman"/>
          <w:sz w:val="28"/>
          <w:szCs w:val="28"/>
          <w:lang w:val="de-DE"/>
        </w:rPr>
        <w:t>,</w:t>
      </w:r>
      <w:r w:rsidR="00777F17" w:rsidRPr="00990DEB">
        <w:rPr>
          <w:rFonts w:ascii="Times New Roman" w:hAnsi="Times New Roman" w:cs="Times New Roman"/>
          <w:sz w:val="28"/>
          <w:szCs w:val="28"/>
          <w:lang w:val="de-DE"/>
        </w:rPr>
        <w:t xml:space="preserve"> muss man über ein</w:t>
      </w:r>
      <w:r w:rsidR="0075186E" w:rsidRPr="00990DEB">
        <w:rPr>
          <w:rFonts w:ascii="Times New Roman" w:hAnsi="Times New Roman" w:cs="Times New Roman"/>
          <w:sz w:val="28"/>
          <w:szCs w:val="28"/>
          <w:lang w:val="de-DE"/>
        </w:rPr>
        <w:t xml:space="preserve"> naturalistisch-vereinsrechtliches</w:t>
      </w:r>
      <w:r w:rsidR="00777F17" w:rsidRPr="00990DEB">
        <w:rPr>
          <w:rFonts w:ascii="Times New Roman" w:hAnsi="Times New Roman" w:cs="Times New Roman"/>
          <w:sz w:val="28"/>
          <w:szCs w:val="28"/>
          <w:lang w:val="de-DE"/>
        </w:rPr>
        <w:t xml:space="preserve"> Verständnis der Kirche</w:t>
      </w:r>
      <w:r w:rsidR="007309A1">
        <w:rPr>
          <w:rFonts w:ascii="Times New Roman" w:hAnsi="Times New Roman" w:cs="Times New Roman"/>
          <w:sz w:val="28"/>
          <w:szCs w:val="28"/>
          <w:lang w:val="de-DE"/>
        </w:rPr>
        <w:t xml:space="preserve"> hinausgehen. Die Kirche hat ihren Ursprung im Heilswillen Gottes und ist dessen Instrument. Ihrem Wesen und ihrer Sendung nach ist sie nicht</w:t>
      </w:r>
      <w:r w:rsidR="00144F88" w:rsidRPr="00990DEB">
        <w:rPr>
          <w:rFonts w:ascii="Times New Roman" w:hAnsi="Times New Roman" w:cs="Times New Roman"/>
          <w:sz w:val="28"/>
          <w:szCs w:val="28"/>
          <w:lang w:val="de-DE"/>
        </w:rPr>
        <w:t xml:space="preserve"> eine bloß</w:t>
      </w:r>
      <w:r w:rsidR="002249B6">
        <w:rPr>
          <w:rFonts w:ascii="Times New Roman" w:hAnsi="Times New Roman" w:cs="Times New Roman"/>
          <w:sz w:val="28"/>
          <w:szCs w:val="28"/>
          <w:lang w:val="de-DE"/>
        </w:rPr>
        <w:t xml:space="preserve"> </w:t>
      </w:r>
      <w:r w:rsidR="00777F17" w:rsidRPr="00990DEB">
        <w:rPr>
          <w:rFonts w:ascii="Times New Roman" w:hAnsi="Times New Roman" w:cs="Times New Roman"/>
          <w:sz w:val="28"/>
          <w:szCs w:val="28"/>
          <w:lang w:val="de-DE"/>
        </w:rPr>
        <w:t>von Menschen organisierte R</w:t>
      </w:r>
      <w:r w:rsidR="007309A1">
        <w:rPr>
          <w:rFonts w:ascii="Times New Roman" w:hAnsi="Times New Roman" w:cs="Times New Roman"/>
          <w:sz w:val="28"/>
          <w:szCs w:val="28"/>
          <w:lang w:val="de-DE"/>
        </w:rPr>
        <w:t>eligionsgemeinschaft</w:t>
      </w:r>
      <w:r w:rsidR="00777F17" w:rsidRPr="00990DEB">
        <w:rPr>
          <w:rFonts w:ascii="Times New Roman" w:hAnsi="Times New Roman" w:cs="Times New Roman"/>
          <w:sz w:val="28"/>
          <w:szCs w:val="28"/>
          <w:lang w:val="de-DE"/>
        </w:rPr>
        <w:t>.</w:t>
      </w:r>
      <w:r w:rsidR="001D3768" w:rsidRPr="00990DEB">
        <w:rPr>
          <w:rFonts w:ascii="Times New Roman" w:hAnsi="Times New Roman" w:cs="Times New Roman"/>
          <w:sz w:val="28"/>
          <w:szCs w:val="28"/>
          <w:lang w:val="de-DE"/>
        </w:rPr>
        <w:t xml:space="preserve"> Auch der Dualismus zwischen </w:t>
      </w:r>
      <w:proofErr w:type="spellStart"/>
      <w:r w:rsidR="001D3768" w:rsidRPr="00990DEB">
        <w:rPr>
          <w:rFonts w:ascii="Times New Roman" w:hAnsi="Times New Roman" w:cs="Times New Roman"/>
          <w:sz w:val="28"/>
          <w:szCs w:val="28"/>
          <w:lang w:val="de-DE"/>
        </w:rPr>
        <w:t>über</w:t>
      </w:r>
      <w:r w:rsidR="007263A0">
        <w:rPr>
          <w:rFonts w:ascii="Times New Roman" w:hAnsi="Times New Roman" w:cs="Times New Roman"/>
          <w:sz w:val="28"/>
          <w:szCs w:val="28"/>
          <w:lang w:val="de-DE"/>
        </w:rPr>
        <w:softHyphen/>
      </w:r>
      <w:r w:rsidR="001D3768" w:rsidRPr="00990DEB">
        <w:rPr>
          <w:rFonts w:ascii="Times New Roman" w:hAnsi="Times New Roman" w:cs="Times New Roman"/>
          <w:sz w:val="28"/>
          <w:szCs w:val="28"/>
          <w:lang w:val="de-DE"/>
        </w:rPr>
        <w:t>zeit</w:t>
      </w:r>
      <w:r w:rsidR="007263A0">
        <w:rPr>
          <w:rFonts w:ascii="Times New Roman" w:hAnsi="Times New Roman" w:cs="Times New Roman"/>
          <w:sz w:val="28"/>
          <w:szCs w:val="28"/>
          <w:lang w:val="de-DE"/>
        </w:rPr>
        <w:softHyphen/>
      </w:r>
      <w:r w:rsidR="001D3768" w:rsidRPr="00990DEB">
        <w:rPr>
          <w:rFonts w:ascii="Times New Roman" w:hAnsi="Times New Roman" w:cs="Times New Roman"/>
          <w:sz w:val="28"/>
          <w:szCs w:val="28"/>
          <w:lang w:val="de-DE"/>
        </w:rPr>
        <w:t>lichem</w:t>
      </w:r>
      <w:proofErr w:type="spellEnd"/>
      <w:r w:rsidR="001D3768" w:rsidRPr="00990DEB">
        <w:rPr>
          <w:rFonts w:ascii="Times New Roman" w:hAnsi="Times New Roman" w:cs="Times New Roman"/>
          <w:sz w:val="28"/>
          <w:szCs w:val="28"/>
          <w:lang w:val="de-DE"/>
        </w:rPr>
        <w:t xml:space="preserve"> Idealbild und dem schwachen Abglanz in der zeitlichen Verwirklichung muss überwunden werden.</w:t>
      </w:r>
    </w:p>
    <w:p w:rsidR="007263A0" w:rsidRPr="007263A0" w:rsidRDefault="007263A0" w:rsidP="00116245">
      <w:pPr>
        <w:jc w:val="both"/>
        <w:rPr>
          <w:rFonts w:ascii="Times New Roman" w:hAnsi="Times New Roman" w:cs="Times New Roman"/>
          <w:b/>
          <w:i/>
          <w:sz w:val="28"/>
          <w:szCs w:val="28"/>
          <w:lang w:val="de-DE"/>
        </w:rPr>
      </w:pPr>
      <w:r w:rsidRPr="007263A0">
        <w:rPr>
          <w:rFonts w:ascii="Times New Roman" w:hAnsi="Times New Roman" w:cs="Times New Roman"/>
          <w:b/>
          <w:i/>
          <w:sz w:val="28"/>
          <w:szCs w:val="28"/>
          <w:lang w:val="de-DE"/>
        </w:rPr>
        <w:t xml:space="preserve">Kirche </w:t>
      </w:r>
      <w:r>
        <w:rPr>
          <w:rFonts w:ascii="Times New Roman" w:hAnsi="Times New Roman" w:cs="Times New Roman"/>
          <w:b/>
          <w:i/>
          <w:sz w:val="28"/>
          <w:szCs w:val="28"/>
          <w:lang w:val="de-DE"/>
        </w:rPr>
        <w:t xml:space="preserve">als </w:t>
      </w:r>
      <w:r w:rsidRPr="007263A0">
        <w:rPr>
          <w:rFonts w:ascii="Times New Roman" w:hAnsi="Times New Roman" w:cs="Times New Roman"/>
          <w:b/>
          <w:i/>
          <w:sz w:val="28"/>
          <w:szCs w:val="28"/>
          <w:lang w:val="de-DE"/>
        </w:rPr>
        <w:t>inkarnierte Wirklichkeit</w:t>
      </w:r>
    </w:p>
    <w:p w:rsidR="007309A1" w:rsidRDefault="0075186E"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Erst von der Inkarnation</w:t>
      </w:r>
      <w:r w:rsidR="00BF4A80" w:rsidRPr="00990DEB">
        <w:rPr>
          <w:rFonts w:ascii="Times New Roman" w:hAnsi="Times New Roman" w:cs="Times New Roman"/>
          <w:sz w:val="28"/>
          <w:szCs w:val="28"/>
          <w:lang w:val="de-DE"/>
        </w:rPr>
        <w:t xml:space="preserve"> des Logos</w:t>
      </w:r>
      <w:r w:rsidRPr="00990DEB">
        <w:rPr>
          <w:rFonts w:ascii="Times New Roman" w:hAnsi="Times New Roman" w:cs="Times New Roman"/>
          <w:sz w:val="28"/>
          <w:szCs w:val="28"/>
          <w:lang w:val="de-DE"/>
        </w:rPr>
        <w:t xml:space="preserve"> her erschließt sich uns das vollkommen Neue der Kirche, die das reale und zeichenhafte Anw</w:t>
      </w:r>
      <w:r w:rsidR="00931152">
        <w:rPr>
          <w:rFonts w:ascii="Times New Roman" w:hAnsi="Times New Roman" w:cs="Times New Roman"/>
          <w:sz w:val="28"/>
          <w:szCs w:val="28"/>
          <w:lang w:val="de-DE"/>
        </w:rPr>
        <w:t>esend-Sein des Herrn bedeutet. „</w:t>
      </w:r>
      <w:r w:rsidRPr="00990DEB">
        <w:rPr>
          <w:rFonts w:ascii="Times New Roman" w:hAnsi="Times New Roman" w:cs="Times New Roman"/>
          <w:sz w:val="28"/>
          <w:szCs w:val="28"/>
          <w:lang w:val="de-DE"/>
        </w:rPr>
        <w:t>Haupt und Leib: der eine</w:t>
      </w:r>
      <w:r w:rsidR="00144F88" w:rsidRPr="00990DEB">
        <w:rPr>
          <w:rFonts w:ascii="Times New Roman" w:hAnsi="Times New Roman" w:cs="Times New Roman"/>
          <w:sz w:val="28"/>
          <w:szCs w:val="28"/>
          <w:lang w:val="de-DE"/>
        </w:rPr>
        <w:t xml:space="preserve"> und ganze</w:t>
      </w:r>
      <w:r w:rsidR="00C3434F">
        <w:rPr>
          <w:rFonts w:ascii="Times New Roman" w:hAnsi="Times New Roman" w:cs="Times New Roman"/>
          <w:sz w:val="28"/>
          <w:szCs w:val="28"/>
          <w:lang w:val="de-DE"/>
        </w:rPr>
        <w:t xml:space="preserve"> Christus</w:t>
      </w:r>
      <w:r w:rsidR="00931152">
        <w:rPr>
          <w:rFonts w:ascii="Times New Roman" w:hAnsi="Times New Roman" w:cs="Times New Roman"/>
          <w:sz w:val="28"/>
          <w:szCs w:val="28"/>
          <w:lang w:val="de-DE"/>
        </w:rPr>
        <w:t>“</w:t>
      </w:r>
      <w:r w:rsidR="00FD3FFF" w:rsidRPr="00990DEB">
        <w:rPr>
          <w:rFonts w:ascii="Times New Roman" w:hAnsi="Times New Roman" w:cs="Times New Roman"/>
          <w:sz w:val="28"/>
          <w:szCs w:val="28"/>
          <w:lang w:val="de-DE"/>
        </w:rPr>
        <w:t xml:space="preserve"> (Augustinus, </w:t>
      </w:r>
      <w:proofErr w:type="spellStart"/>
      <w:r w:rsidR="00FD3FFF" w:rsidRPr="00C3434F">
        <w:rPr>
          <w:rFonts w:ascii="Times New Roman" w:hAnsi="Times New Roman" w:cs="Times New Roman"/>
          <w:i/>
          <w:sz w:val="28"/>
          <w:szCs w:val="28"/>
          <w:lang w:val="de-DE"/>
        </w:rPr>
        <w:t>Sermo</w:t>
      </w:r>
      <w:proofErr w:type="spellEnd"/>
      <w:r w:rsidR="00FD3FFF" w:rsidRPr="00990DEB">
        <w:rPr>
          <w:rFonts w:ascii="Times New Roman" w:hAnsi="Times New Roman" w:cs="Times New Roman"/>
          <w:sz w:val="28"/>
          <w:szCs w:val="28"/>
          <w:lang w:val="de-DE"/>
        </w:rPr>
        <w:t xml:space="preserve"> 341,1). Mit dieser berühmten Formel hat Augustinus</w:t>
      </w:r>
      <w:r w:rsidR="007309A1">
        <w:rPr>
          <w:rFonts w:ascii="Times New Roman" w:hAnsi="Times New Roman" w:cs="Times New Roman"/>
          <w:sz w:val="28"/>
          <w:szCs w:val="28"/>
          <w:lang w:val="de-DE"/>
        </w:rPr>
        <w:t>, der lebenslange Gesprächspartner und Freund</w:t>
      </w:r>
      <w:r w:rsidR="00C3434F">
        <w:rPr>
          <w:rFonts w:ascii="Times New Roman" w:hAnsi="Times New Roman" w:cs="Times New Roman"/>
          <w:sz w:val="28"/>
          <w:szCs w:val="28"/>
          <w:lang w:val="de-DE"/>
        </w:rPr>
        <w:t xml:space="preserve"> des Theologen Joseph Ratzinger</w:t>
      </w:r>
      <w:r w:rsidR="007309A1">
        <w:rPr>
          <w:rFonts w:ascii="Times New Roman" w:hAnsi="Times New Roman" w:cs="Times New Roman"/>
          <w:sz w:val="28"/>
          <w:szCs w:val="28"/>
          <w:lang w:val="de-DE"/>
        </w:rPr>
        <w:t>,</w:t>
      </w:r>
      <w:r w:rsidR="006C7EA9">
        <w:rPr>
          <w:rFonts w:ascii="Times New Roman" w:hAnsi="Times New Roman" w:cs="Times New Roman"/>
          <w:sz w:val="28"/>
          <w:szCs w:val="28"/>
          <w:lang w:val="de-DE"/>
        </w:rPr>
        <w:t xml:space="preserve"> das paulinische</w:t>
      </w:r>
      <w:r w:rsidR="00FD3FFF" w:rsidRPr="00990DEB">
        <w:rPr>
          <w:rFonts w:ascii="Times New Roman" w:hAnsi="Times New Roman" w:cs="Times New Roman"/>
          <w:sz w:val="28"/>
          <w:szCs w:val="28"/>
          <w:lang w:val="de-DE"/>
        </w:rPr>
        <w:t xml:space="preserve"> Ki</w:t>
      </w:r>
      <w:r w:rsidR="009C03C2" w:rsidRPr="00990DEB">
        <w:rPr>
          <w:rFonts w:ascii="Times New Roman" w:hAnsi="Times New Roman" w:cs="Times New Roman"/>
          <w:sz w:val="28"/>
          <w:szCs w:val="28"/>
          <w:lang w:val="de-DE"/>
        </w:rPr>
        <w:t>rchenverständnis auf den Punkt</w:t>
      </w:r>
      <w:r w:rsidR="00FD3FFF" w:rsidRPr="00990DEB">
        <w:rPr>
          <w:rFonts w:ascii="Times New Roman" w:hAnsi="Times New Roman" w:cs="Times New Roman"/>
          <w:sz w:val="28"/>
          <w:szCs w:val="28"/>
          <w:lang w:val="de-DE"/>
        </w:rPr>
        <w:t xml:space="preserve"> gebracht.</w:t>
      </w:r>
      <w:r w:rsidRPr="00990DEB">
        <w:rPr>
          <w:rFonts w:ascii="Times New Roman" w:hAnsi="Times New Roman" w:cs="Times New Roman"/>
          <w:sz w:val="28"/>
          <w:szCs w:val="28"/>
          <w:lang w:val="de-DE"/>
        </w:rPr>
        <w:t xml:space="preserve"> </w:t>
      </w:r>
      <w:r w:rsidR="00BF4A80" w:rsidRPr="00990DEB">
        <w:rPr>
          <w:rFonts w:ascii="Times New Roman" w:hAnsi="Times New Roman" w:cs="Times New Roman"/>
          <w:sz w:val="28"/>
          <w:szCs w:val="28"/>
          <w:lang w:val="de-DE"/>
        </w:rPr>
        <w:t>Sowenig Gott bloß ein Ideal der reinen Vernunft</w:t>
      </w:r>
      <w:r w:rsidR="00144F88" w:rsidRPr="00990DEB">
        <w:rPr>
          <w:rFonts w:ascii="Times New Roman" w:hAnsi="Times New Roman" w:cs="Times New Roman"/>
          <w:sz w:val="28"/>
          <w:szCs w:val="28"/>
          <w:lang w:val="de-DE"/>
        </w:rPr>
        <w:t xml:space="preserve"> </w:t>
      </w:r>
      <w:r w:rsidR="00BF4A80" w:rsidRPr="00990DEB">
        <w:rPr>
          <w:rFonts w:ascii="Times New Roman" w:hAnsi="Times New Roman" w:cs="Times New Roman"/>
          <w:sz w:val="28"/>
          <w:szCs w:val="28"/>
          <w:lang w:val="de-DE"/>
        </w:rPr>
        <w:t>ist, sowenig</w:t>
      </w:r>
      <w:r w:rsidR="002249B6">
        <w:rPr>
          <w:rFonts w:ascii="Times New Roman" w:hAnsi="Times New Roman" w:cs="Times New Roman"/>
          <w:sz w:val="28"/>
          <w:szCs w:val="28"/>
          <w:lang w:val="de-DE"/>
        </w:rPr>
        <w:t xml:space="preserve"> </w:t>
      </w:r>
      <w:r w:rsidR="00BF4A80" w:rsidRPr="00990DEB">
        <w:rPr>
          <w:rFonts w:ascii="Times New Roman" w:hAnsi="Times New Roman" w:cs="Times New Roman"/>
          <w:sz w:val="28"/>
          <w:szCs w:val="28"/>
          <w:lang w:val="de-DE"/>
        </w:rPr>
        <w:t>hat Christus nur ein Idealbild von Kirche gestif</w:t>
      </w:r>
      <w:r w:rsidR="00144F88" w:rsidRPr="00990DEB">
        <w:rPr>
          <w:rFonts w:ascii="Times New Roman" w:hAnsi="Times New Roman" w:cs="Times New Roman"/>
          <w:sz w:val="28"/>
          <w:szCs w:val="28"/>
          <w:lang w:val="de-DE"/>
        </w:rPr>
        <w:t xml:space="preserve">tet. Indem die zweite </w:t>
      </w:r>
      <w:r w:rsidR="00C3434F">
        <w:rPr>
          <w:rFonts w:ascii="Times New Roman" w:hAnsi="Times New Roman" w:cs="Times New Roman"/>
          <w:sz w:val="28"/>
          <w:szCs w:val="28"/>
          <w:lang w:val="de-DE"/>
        </w:rPr>
        <w:t xml:space="preserve">göttliche </w:t>
      </w:r>
      <w:r w:rsidR="00144F88" w:rsidRPr="00990DEB">
        <w:rPr>
          <w:rFonts w:ascii="Times New Roman" w:hAnsi="Times New Roman" w:cs="Times New Roman"/>
          <w:sz w:val="28"/>
          <w:szCs w:val="28"/>
          <w:lang w:val="de-DE"/>
        </w:rPr>
        <w:t xml:space="preserve">Person </w:t>
      </w:r>
      <w:r w:rsidR="00BF4A80" w:rsidRPr="00990DEB">
        <w:rPr>
          <w:rFonts w:ascii="Times New Roman" w:hAnsi="Times New Roman" w:cs="Times New Roman"/>
          <w:sz w:val="28"/>
          <w:szCs w:val="28"/>
          <w:lang w:val="de-DE"/>
        </w:rPr>
        <w:t>die menschliche Natur angenommen hat, ist auch die</w:t>
      </w:r>
      <w:r w:rsidR="00144F88" w:rsidRPr="00990DEB">
        <w:rPr>
          <w:rFonts w:ascii="Times New Roman" w:hAnsi="Times New Roman" w:cs="Times New Roman"/>
          <w:sz w:val="28"/>
          <w:szCs w:val="28"/>
          <w:lang w:val="de-DE"/>
        </w:rPr>
        <w:t xml:space="preserve"> sichtbare</w:t>
      </w:r>
      <w:r w:rsidR="00BF4A80" w:rsidRPr="00990DEB">
        <w:rPr>
          <w:rFonts w:ascii="Times New Roman" w:hAnsi="Times New Roman" w:cs="Times New Roman"/>
          <w:sz w:val="28"/>
          <w:szCs w:val="28"/>
          <w:lang w:val="de-DE"/>
        </w:rPr>
        <w:t xml:space="preserve"> Gemeinschaft d</w:t>
      </w:r>
      <w:r w:rsidR="00C3434F">
        <w:rPr>
          <w:rFonts w:ascii="Times New Roman" w:hAnsi="Times New Roman" w:cs="Times New Roman"/>
          <w:sz w:val="28"/>
          <w:szCs w:val="28"/>
          <w:lang w:val="de-DE"/>
        </w:rPr>
        <w:t>er Jünger in der Nachfolge Jesu zu</w:t>
      </w:r>
      <w:r w:rsidR="00144F88" w:rsidRPr="00990DEB">
        <w:rPr>
          <w:rFonts w:ascii="Times New Roman" w:hAnsi="Times New Roman" w:cs="Times New Roman"/>
          <w:sz w:val="28"/>
          <w:szCs w:val="28"/>
          <w:lang w:val="de-DE"/>
        </w:rPr>
        <w:t>m Sakram</w:t>
      </w:r>
      <w:r w:rsidR="00FD3FFF" w:rsidRPr="00990DEB">
        <w:rPr>
          <w:rFonts w:ascii="Times New Roman" w:hAnsi="Times New Roman" w:cs="Times New Roman"/>
          <w:sz w:val="28"/>
          <w:szCs w:val="28"/>
          <w:lang w:val="de-DE"/>
        </w:rPr>
        <w:t>ent geworden, das die übernatü</w:t>
      </w:r>
      <w:r w:rsidR="00144F88" w:rsidRPr="00990DEB">
        <w:rPr>
          <w:rFonts w:ascii="Times New Roman" w:hAnsi="Times New Roman" w:cs="Times New Roman"/>
          <w:sz w:val="28"/>
          <w:szCs w:val="28"/>
          <w:lang w:val="de-DE"/>
        </w:rPr>
        <w:t>rliche Lebens</w:t>
      </w:r>
      <w:r w:rsidR="007263A0">
        <w:rPr>
          <w:rFonts w:ascii="Times New Roman" w:hAnsi="Times New Roman" w:cs="Times New Roman"/>
          <w:sz w:val="28"/>
          <w:szCs w:val="28"/>
          <w:lang w:val="de-DE"/>
        </w:rPr>
        <w:softHyphen/>
      </w:r>
      <w:r w:rsidR="00144F88" w:rsidRPr="00990DEB">
        <w:rPr>
          <w:rFonts w:ascii="Times New Roman" w:hAnsi="Times New Roman" w:cs="Times New Roman"/>
          <w:sz w:val="28"/>
          <w:szCs w:val="28"/>
          <w:lang w:val="de-DE"/>
        </w:rPr>
        <w:t>gemeinschaft der Glaubenden darstellt und konkret vermittelt. Diese sichtbare</w:t>
      </w:r>
      <w:r w:rsidR="00931152">
        <w:rPr>
          <w:rFonts w:ascii="Times New Roman" w:hAnsi="Times New Roman" w:cs="Times New Roman"/>
          <w:sz w:val="28"/>
          <w:szCs w:val="28"/>
          <w:lang w:val="de-DE"/>
        </w:rPr>
        <w:t>,</w:t>
      </w:r>
      <w:r w:rsidR="00144F88" w:rsidRPr="00990DEB">
        <w:rPr>
          <w:rFonts w:ascii="Times New Roman" w:hAnsi="Times New Roman" w:cs="Times New Roman"/>
          <w:sz w:val="28"/>
          <w:szCs w:val="28"/>
          <w:lang w:val="de-DE"/>
        </w:rPr>
        <w:t xml:space="preserve"> vom Papst und den Bischöfen in Einheit mit ihm geleitete</w:t>
      </w:r>
      <w:r w:rsidR="00AA2720" w:rsidRPr="00990DEB">
        <w:rPr>
          <w:rFonts w:ascii="Times New Roman" w:hAnsi="Times New Roman" w:cs="Times New Roman"/>
          <w:sz w:val="28"/>
          <w:szCs w:val="28"/>
          <w:lang w:val="de-DE"/>
        </w:rPr>
        <w:t xml:space="preserve"> Kirche ist</w:t>
      </w:r>
      <w:r w:rsidR="00C3434F">
        <w:rPr>
          <w:rFonts w:ascii="Times New Roman" w:hAnsi="Times New Roman" w:cs="Times New Roman"/>
          <w:sz w:val="28"/>
          <w:szCs w:val="28"/>
          <w:lang w:val="de-DE"/>
        </w:rPr>
        <w:t xml:space="preserve"> </w:t>
      </w:r>
      <w:r w:rsidR="00BF4A80" w:rsidRPr="00990DEB">
        <w:rPr>
          <w:rFonts w:ascii="Times New Roman" w:hAnsi="Times New Roman" w:cs="Times New Roman"/>
          <w:sz w:val="28"/>
          <w:szCs w:val="28"/>
          <w:lang w:val="de-DE"/>
        </w:rPr>
        <w:t>Haus und Volk Gottes, der Leib Christi und der Tempel des Heiligen Geistes. Jesus berief konkrete Menschen</w:t>
      </w:r>
      <w:r w:rsidR="00CC2EFF" w:rsidRPr="00990DEB">
        <w:rPr>
          <w:rFonts w:ascii="Times New Roman" w:hAnsi="Times New Roman" w:cs="Times New Roman"/>
          <w:sz w:val="28"/>
          <w:szCs w:val="28"/>
          <w:lang w:val="de-DE"/>
        </w:rPr>
        <w:t xml:space="preserve"> bei ihrem Namen</w:t>
      </w:r>
      <w:r w:rsidR="00BF4A80" w:rsidRPr="00990DEB">
        <w:rPr>
          <w:rFonts w:ascii="Times New Roman" w:hAnsi="Times New Roman" w:cs="Times New Roman"/>
          <w:sz w:val="28"/>
          <w:szCs w:val="28"/>
          <w:lang w:val="de-DE"/>
        </w:rPr>
        <w:t>, um ihnen Anteil zu geben an seiner Sendung und Vollmacht.</w:t>
      </w:r>
      <w:r w:rsidR="00AA2720" w:rsidRPr="00990DEB">
        <w:rPr>
          <w:rFonts w:ascii="Times New Roman" w:hAnsi="Times New Roman" w:cs="Times New Roman"/>
          <w:sz w:val="28"/>
          <w:szCs w:val="28"/>
          <w:lang w:val="de-DE"/>
        </w:rPr>
        <w:t xml:space="preserve"> An erster Stelle der zwölf namentlich genannten Apostel steht der Fischer Simon, dem Jesus</w:t>
      </w:r>
      <w:r w:rsidR="009C03C2" w:rsidRPr="00990DEB">
        <w:rPr>
          <w:rFonts w:ascii="Times New Roman" w:hAnsi="Times New Roman" w:cs="Times New Roman"/>
          <w:sz w:val="28"/>
          <w:szCs w:val="28"/>
          <w:lang w:val="de-DE"/>
        </w:rPr>
        <w:t xml:space="preserve"> den Namen Petrus gab</w:t>
      </w:r>
      <w:r w:rsidR="00AA2720" w:rsidRPr="00990DEB">
        <w:rPr>
          <w:rFonts w:ascii="Times New Roman" w:hAnsi="Times New Roman" w:cs="Times New Roman"/>
          <w:sz w:val="28"/>
          <w:szCs w:val="28"/>
          <w:lang w:val="de-DE"/>
        </w:rPr>
        <w:t>, um damit seine</w:t>
      </w:r>
      <w:r w:rsidR="009C03C2" w:rsidRPr="00990DEB">
        <w:rPr>
          <w:rFonts w:ascii="Times New Roman" w:hAnsi="Times New Roman" w:cs="Times New Roman"/>
          <w:sz w:val="28"/>
          <w:szCs w:val="28"/>
          <w:lang w:val="de-DE"/>
        </w:rPr>
        <w:t xml:space="preserve"> bleibende</w:t>
      </w:r>
      <w:r w:rsidR="00AA2720" w:rsidRPr="00990DEB">
        <w:rPr>
          <w:rFonts w:ascii="Times New Roman" w:hAnsi="Times New Roman" w:cs="Times New Roman"/>
          <w:sz w:val="28"/>
          <w:szCs w:val="28"/>
          <w:lang w:val="de-DE"/>
        </w:rPr>
        <w:t xml:space="preserve"> Rolle für die Kirche Christi zu bezeichnen.</w:t>
      </w:r>
      <w:r w:rsidR="00FD3FFF" w:rsidRPr="00990DEB">
        <w:rPr>
          <w:rFonts w:ascii="Times New Roman" w:hAnsi="Times New Roman" w:cs="Times New Roman"/>
          <w:sz w:val="28"/>
          <w:szCs w:val="28"/>
          <w:lang w:val="de-DE"/>
        </w:rPr>
        <w:t xml:space="preserve"> Das Fleisch gewordene Wort Gottes, Jesus Christus,</w:t>
      </w:r>
      <w:r w:rsidR="00BF4A80" w:rsidRPr="00990DEB">
        <w:rPr>
          <w:rFonts w:ascii="Times New Roman" w:hAnsi="Times New Roman" w:cs="Times New Roman"/>
          <w:sz w:val="28"/>
          <w:szCs w:val="28"/>
          <w:lang w:val="de-DE"/>
        </w:rPr>
        <w:t xml:space="preserve"> erniedrigte sich in die Knechtsgestalt seines me</w:t>
      </w:r>
      <w:r w:rsidR="00DA29AF" w:rsidRPr="00990DEB">
        <w:rPr>
          <w:rFonts w:ascii="Times New Roman" w:hAnsi="Times New Roman" w:cs="Times New Roman"/>
          <w:sz w:val="28"/>
          <w:szCs w:val="28"/>
          <w:lang w:val="de-DE"/>
        </w:rPr>
        <w:t>ns</w:t>
      </w:r>
      <w:r w:rsidR="00CC2EFF" w:rsidRPr="00990DEB">
        <w:rPr>
          <w:rFonts w:ascii="Times New Roman" w:hAnsi="Times New Roman" w:cs="Times New Roman"/>
          <w:sz w:val="28"/>
          <w:szCs w:val="28"/>
          <w:lang w:val="de-DE"/>
        </w:rPr>
        <w:t>ch</w:t>
      </w:r>
      <w:r w:rsidR="00BF4A80" w:rsidRPr="00990DEB">
        <w:rPr>
          <w:rFonts w:ascii="Times New Roman" w:hAnsi="Times New Roman" w:cs="Times New Roman"/>
          <w:sz w:val="28"/>
          <w:szCs w:val="28"/>
          <w:lang w:val="de-DE"/>
        </w:rPr>
        <w:t xml:space="preserve">lichen Leibes, der dem Gesetz des Leidens und des Todes unterworfen war. Dazu gehört auch das Risiko, seine Sendung und Vollmacht </w:t>
      </w:r>
      <w:r w:rsidR="00DA29AF" w:rsidRPr="00990DEB">
        <w:rPr>
          <w:rFonts w:ascii="Times New Roman" w:hAnsi="Times New Roman" w:cs="Times New Roman"/>
          <w:sz w:val="28"/>
          <w:szCs w:val="28"/>
          <w:lang w:val="de-DE"/>
        </w:rPr>
        <w:t>Menschen zu übergeben, die</w:t>
      </w:r>
      <w:r w:rsidR="00C3434F">
        <w:rPr>
          <w:rFonts w:ascii="Times New Roman" w:hAnsi="Times New Roman" w:cs="Times New Roman"/>
          <w:sz w:val="28"/>
          <w:szCs w:val="28"/>
          <w:lang w:val="de-DE"/>
        </w:rPr>
        <w:t xml:space="preserve"> –</w:t>
      </w:r>
      <w:r w:rsidR="00DA29AF" w:rsidRPr="00990DEB">
        <w:rPr>
          <w:rFonts w:ascii="Times New Roman" w:hAnsi="Times New Roman" w:cs="Times New Roman"/>
          <w:sz w:val="28"/>
          <w:szCs w:val="28"/>
          <w:lang w:val="de-DE"/>
        </w:rPr>
        <w:t xml:space="preserve"> in den Grenzen ihrer Individualität gefangen</w:t>
      </w:r>
      <w:r w:rsidR="00C3434F">
        <w:rPr>
          <w:rFonts w:ascii="Times New Roman" w:hAnsi="Times New Roman" w:cs="Times New Roman"/>
          <w:sz w:val="28"/>
          <w:szCs w:val="28"/>
          <w:lang w:val="de-DE"/>
        </w:rPr>
        <w:t xml:space="preserve"> –</w:t>
      </w:r>
      <w:r w:rsidR="00FD3FFF" w:rsidRPr="00990DEB">
        <w:rPr>
          <w:rFonts w:ascii="Times New Roman" w:hAnsi="Times New Roman" w:cs="Times New Roman"/>
          <w:sz w:val="28"/>
          <w:szCs w:val="28"/>
          <w:lang w:val="de-DE"/>
        </w:rPr>
        <w:t xml:space="preserve"> im Amt versagen</w:t>
      </w:r>
      <w:r w:rsidR="007309A1">
        <w:rPr>
          <w:rFonts w:ascii="Times New Roman" w:hAnsi="Times New Roman" w:cs="Times New Roman"/>
          <w:sz w:val="28"/>
          <w:szCs w:val="28"/>
          <w:lang w:val="de-DE"/>
        </w:rPr>
        <w:t>, in der Mittelmäßigkeit versanden</w:t>
      </w:r>
      <w:r w:rsidR="00FD3FFF" w:rsidRPr="00990DEB">
        <w:rPr>
          <w:rFonts w:ascii="Times New Roman" w:hAnsi="Times New Roman" w:cs="Times New Roman"/>
          <w:sz w:val="28"/>
          <w:szCs w:val="28"/>
          <w:lang w:val="de-DE"/>
        </w:rPr>
        <w:t xml:space="preserve"> und</w:t>
      </w:r>
      <w:r w:rsidR="00C3434F">
        <w:rPr>
          <w:rFonts w:ascii="Times New Roman" w:hAnsi="Times New Roman" w:cs="Times New Roman"/>
          <w:sz w:val="28"/>
          <w:szCs w:val="28"/>
          <w:lang w:val="de-DE"/>
        </w:rPr>
        <w:t xml:space="preserve"> </w:t>
      </w:r>
      <w:r w:rsidR="00DA29AF" w:rsidRPr="00990DEB">
        <w:rPr>
          <w:rFonts w:ascii="Times New Roman" w:hAnsi="Times New Roman" w:cs="Times New Roman"/>
          <w:sz w:val="28"/>
          <w:szCs w:val="28"/>
          <w:lang w:val="de-DE"/>
        </w:rPr>
        <w:t>ihren Herrn verleu</w:t>
      </w:r>
      <w:r w:rsidR="00FD3FFF" w:rsidRPr="00990DEB">
        <w:rPr>
          <w:rFonts w:ascii="Times New Roman" w:hAnsi="Times New Roman" w:cs="Times New Roman"/>
          <w:sz w:val="28"/>
          <w:szCs w:val="28"/>
          <w:lang w:val="de-DE"/>
        </w:rPr>
        <w:t>gnen und verraten können. D</w:t>
      </w:r>
      <w:r w:rsidR="00DA29AF" w:rsidRPr="00990DEB">
        <w:rPr>
          <w:rFonts w:ascii="Times New Roman" w:hAnsi="Times New Roman" w:cs="Times New Roman"/>
          <w:sz w:val="28"/>
          <w:szCs w:val="28"/>
          <w:lang w:val="de-DE"/>
        </w:rPr>
        <w:t>ie Schattenseiten der Kirchen</w:t>
      </w:r>
      <w:r w:rsidR="007263A0">
        <w:rPr>
          <w:rFonts w:ascii="Times New Roman" w:hAnsi="Times New Roman" w:cs="Times New Roman"/>
          <w:sz w:val="28"/>
          <w:szCs w:val="28"/>
          <w:lang w:val="de-DE"/>
        </w:rPr>
        <w:softHyphen/>
      </w:r>
      <w:r w:rsidR="00DA29AF" w:rsidRPr="00990DEB">
        <w:rPr>
          <w:rFonts w:ascii="Times New Roman" w:hAnsi="Times New Roman" w:cs="Times New Roman"/>
          <w:sz w:val="28"/>
          <w:szCs w:val="28"/>
          <w:lang w:val="de-DE"/>
        </w:rPr>
        <w:lastRenderedPageBreak/>
        <w:t xml:space="preserve">geschichte, das moralische Versagen auch ihrer höchsten Würdenträger rechtfertigen </w:t>
      </w:r>
      <w:r w:rsidR="00C3434F">
        <w:rPr>
          <w:rFonts w:ascii="Times New Roman" w:hAnsi="Times New Roman" w:cs="Times New Roman"/>
          <w:sz w:val="28"/>
          <w:szCs w:val="28"/>
          <w:lang w:val="de-DE"/>
        </w:rPr>
        <w:t xml:space="preserve">aber </w:t>
      </w:r>
      <w:r w:rsidR="00DA29AF" w:rsidRPr="00990DEB">
        <w:rPr>
          <w:rFonts w:ascii="Times New Roman" w:hAnsi="Times New Roman" w:cs="Times New Roman"/>
          <w:sz w:val="28"/>
          <w:szCs w:val="28"/>
          <w:lang w:val="de-DE"/>
        </w:rPr>
        <w:t>nicht d</w:t>
      </w:r>
      <w:r w:rsidR="00FD3FFF" w:rsidRPr="00990DEB">
        <w:rPr>
          <w:rFonts w:ascii="Times New Roman" w:hAnsi="Times New Roman" w:cs="Times New Roman"/>
          <w:sz w:val="28"/>
          <w:szCs w:val="28"/>
          <w:lang w:val="de-DE"/>
        </w:rPr>
        <w:t>en Rückzug der Gläubigen in ein</w:t>
      </w:r>
      <w:r w:rsidR="00DA29AF" w:rsidRPr="00990DEB">
        <w:rPr>
          <w:rFonts w:ascii="Times New Roman" w:hAnsi="Times New Roman" w:cs="Times New Roman"/>
          <w:sz w:val="28"/>
          <w:szCs w:val="28"/>
          <w:lang w:val="de-DE"/>
        </w:rPr>
        <w:t xml:space="preserve"> Kirchenideal der reinen Jenseitigkeit</w:t>
      </w:r>
      <w:r w:rsidR="00FD3FFF" w:rsidRPr="00990DEB">
        <w:rPr>
          <w:rFonts w:ascii="Times New Roman" w:hAnsi="Times New Roman" w:cs="Times New Roman"/>
          <w:sz w:val="28"/>
          <w:szCs w:val="28"/>
          <w:lang w:val="de-DE"/>
        </w:rPr>
        <w:t xml:space="preserve"> </w:t>
      </w:r>
      <w:r w:rsidR="00AA2720" w:rsidRPr="00990DEB">
        <w:rPr>
          <w:rFonts w:ascii="Times New Roman" w:hAnsi="Times New Roman" w:cs="Times New Roman"/>
          <w:sz w:val="28"/>
          <w:szCs w:val="28"/>
          <w:lang w:val="de-DE"/>
        </w:rPr>
        <w:t>oder die Ablehnung der konkreten Kirche mit Berufung auf ein angebliches Idealbild der alten Kirche, die es in geschichtlicher Vorzeit einmal gegeben habe</w:t>
      </w:r>
      <w:r w:rsidR="00FD3FFF" w:rsidRPr="00990DEB">
        <w:rPr>
          <w:rFonts w:ascii="Times New Roman" w:hAnsi="Times New Roman" w:cs="Times New Roman"/>
          <w:sz w:val="28"/>
          <w:szCs w:val="28"/>
          <w:lang w:val="de-DE"/>
        </w:rPr>
        <w:t>n soll</w:t>
      </w:r>
      <w:r w:rsidR="007309A1">
        <w:rPr>
          <w:rFonts w:ascii="Times New Roman" w:hAnsi="Times New Roman" w:cs="Times New Roman"/>
          <w:sz w:val="28"/>
          <w:szCs w:val="28"/>
          <w:lang w:val="de-DE"/>
        </w:rPr>
        <w:t xml:space="preserve"> bzw. der Projektion einer nach dem eigenen Bild und Gleichnis erträumten Kirche in die utopische Zukunft</w:t>
      </w:r>
      <w:r w:rsidR="00DA29AF" w:rsidRPr="00990DEB">
        <w:rPr>
          <w:rFonts w:ascii="Times New Roman" w:hAnsi="Times New Roman" w:cs="Times New Roman"/>
          <w:sz w:val="28"/>
          <w:szCs w:val="28"/>
          <w:lang w:val="de-DE"/>
        </w:rPr>
        <w:t>.</w:t>
      </w:r>
    </w:p>
    <w:p w:rsidR="00CB7EFB" w:rsidRPr="00990DEB" w:rsidRDefault="00C3434F" w:rsidP="00116245">
      <w:pPr>
        <w:jc w:val="both"/>
        <w:rPr>
          <w:rFonts w:ascii="Times New Roman" w:hAnsi="Times New Roman" w:cs="Times New Roman"/>
          <w:sz w:val="28"/>
          <w:szCs w:val="28"/>
          <w:lang w:val="de-DE"/>
        </w:rPr>
      </w:pPr>
      <w:r>
        <w:rPr>
          <w:rFonts w:ascii="Times New Roman" w:hAnsi="Times New Roman" w:cs="Times New Roman"/>
          <w:sz w:val="28"/>
          <w:szCs w:val="28"/>
          <w:lang w:val="de-DE"/>
        </w:rPr>
        <w:t>Denn Christus</w:t>
      </w:r>
      <w:r w:rsidR="00DA29AF" w:rsidRPr="00990DEB">
        <w:rPr>
          <w:rFonts w:ascii="Times New Roman" w:hAnsi="Times New Roman" w:cs="Times New Roman"/>
          <w:sz w:val="28"/>
          <w:szCs w:val="28"/>
          <w:lang w:val="de-DE"/>
        </w:rPr>
        <w:t xml:space="preserve"> blieb</w:t>
      </w:r>
      <w:r w:rsidR="00CC2EFF" w:rsidRPr="00990DEB">
        <w:rPr>
          <w:rFonts w:ascii="Times New Roman" w:hAnsi="Times New Roman" w:cs="Times New Roman"/>
          <w:sz w:val="28"/>
          <w:szCs w:val="28"/>
          <w:lang w:val="de-DE"/>
        </w:rPr>
        <w:t xml:space="preserve"> zwar</w:t>
      </w:r>
      <w:r w:rsidR="00DA29AF" w:rsidRPr="00990DEB">
        <w:rPr>
          <w:rFonts w:ascii="Times New Roman" w:hAnsi="Times New Roman" w:cs="Times New Roman"/>
          <w:sz w:val="28"/>
          <w:szCs w:val="28"/>
          <w:lang w:val="de-DE"/>
        </w:rPr>
        <w:t xml:space="preserve"> selbst von Sünden frei, er h</w:t>
      </w:r>
      <w:r>
        <w:rPr>
          <w:rFonts w:ascii="Times New Roman" w:hAnsi="Times New Roman" w:cs="Times New Roman"/>
          <w:sz w:val="28"/>
          <w:szCs w:val="28"/>
          <w:lang w:val="de-DE"/>
        </w:rPr>
        <w:t xml:space="preserve">at aber an seinem Leib all das </w:t>
      </w:r>
      <w:r w:rsidR="00DA29AF" w:rsidRPr="00990DEB">
        <w:rPr>
          <w:rFonts w:ascii="Times New Roman" w:hAnsi="Times New Roman" w:cs="Times New Roman"/>
          <w:sz w:val="28"/>
          <w:szCs w:val="28"/>
          <w:lang w:val="de-DE"/>
        </w:rPr>
        <w:t xml:space="preserve">Menschliche, das </w:t>
      </w:r>
      <w:r w:rsidR="007309A1">
        <w:rPr>
          <w:rFonts w:ascii="Times New Roman" w:hAnsi="Times New Roman" w:cs="Times New Roman"/>
          <w:sz w:val="28"/>
          <w:szCs w:val="28"/>
          <w:lang w:val="de-DE"/>
        </w:rPr>
        <w:t xml:space="preserve">durch die Sünde entstellt war, </w:t>
      </w:r>
      <w:r w:rsidR="00DA29AF" w:rsidRPr="00990DEB">
        <w:rPr>
          <w:rFonts w:ascii="Times New Roman" w:hAnsi="Times New Roman" w:cs="Times New Roman"/>
          <w:sz w:val="28"/>
          <w:szCs w:val="28"/>
          <w:lang w:val="de-DE"/>
        </w:rPr>
        <w:t>ertragen, erlitten und erlöst, gerade auch an seinem Leib, der die Kirche ist.</w:t>
      </w:r>
      <w:r w:rsidR="00FD3FFF" w:rsidRPr="00990DEB">
        <w:rPr>
          <w:rFonts w:ascii="Times New Roman" w:hAnsi="Times New Roman" w:cs="Times New Roman"/>
          <w:sz w:val="28"/>
          <w:szCs w:val="28"/>
          <w:lang w:val="de-DE"/>
        </w:rPr>
        <w:t xml:space="preserve"> Christus, das Haupt seines Leibes, </w:t>
      </w:r>
      <w:r w:rsidR="007263A0">
        <w:rPr>
          <w:rFonts w:ascii="Times New Roman" w:hAnsi="Times New Roman" w:cs="Times New Roman"/>
          <w:sz w:val="28"/>
          <w:szCs w:val="28"/>
          <w:lang w:val="de-DE"/>
        </w:rPr>
        <w:t>„</w:t>
      </w:r>
      <w:r w:rsidR="00FD3FFF" w:rsidRPr="00990DEB">
        <w:rPr>
          <w:rFonts w:ascii="Times New Roman" w:hAnsi="Times New Roman" w:cs="Times New Roman"/>
          <w:sz w:val="28"/>
          <w:szCs w:val="28"/>
          <w:lang w:val="de-DE"/>
        </w:rPr>
        <w:t>hat die Kirche geliebt und sich für sie dahingegeben, um sie im Wasser und durch das Wort rein und heilig zu machen. So will er die Kirche herrlich vor sich erscheinen lassen, ohne Flecken, Falten und andere Fehler; heilig soll sie sein</w:t>
      </w:r>
      <w:r w:rsidR="00CF2E99" w:rsidRPr="00990DEB">
        <w:rPr>
          <w:rFonts w:ascii="Times New Roman" w:hAnsi="Times New Roman" w:cs="Times New Roman"/>
          <w:sz w:val="28"/>
          <w:szCs w:val="28"/>
          <w:lang w:val="de-DE"/>
        </w:rPr>
        <w:t xml:space="preserve"> und makellos</w:t>
      </w:r>
      <w:r w:rsidR="007263A0">
        <w:rPr>
          <w:rFonts w:ascii="Times New Roman" w:hAnsi="Times New Roman" w:cs="Times New Roman"/>
          <w:sz w:val="28"/>
          <w:szCs w:val="28"/>
          <w:lang w:val="de-DE"/>
        </w:rPr>
        <w:t>“</w:t>
      </w:r>
      <w:r w:rsidR="00CF2E99" w:rsidRPr="00990DEB">
        <w:rPr>
          <w:rFonts w:ascii="Times New Roman" w:hAnsi="Times New Roman" w:cs="Times New Roman"/>
          <w:sz w:val="28"/>
          <w:szCs w:val="28"/>
          <w:lang w:val="de-DE"/>
        </w:rPr>
        <w:t xml:space="preserve"> (</w:t>
      </w:r>
      <w:proofErr w:type="spellStart"/>
      <w:r w:rsidR="00CF2E99" w:rsidRPr="00990DEB">
        <w:rPr>
          <w:rFonts w:ascii="Times New Roman" w:hAnsi="Times New Roman" w:cs="Times New Roman"/>
          <w:sz w:val="28"/>
          <w:szCs w:val="28"/>
          <w:lang w:val="de-DE"/>
        </w:rPr>
        <w:t>Eph</w:t>
      </w:r>
      <w:proofErr w:type="spellEnd"/>
      <w:r w:rsidR="00CF2E99" w:rsidRPr="00990DEB">
        <w:rPr>
          <w:rFonts w:ascii="Times New Roman" w:hAnsi="Times New Roman" w:cs="Times New Roman"/>
          <w:sz w:val="28"/>
          <w:szCs w:val="28"/>
          <w:lang w:val="de-DE"/>
        </w:rPr>
        <w:t xml:space="preserve"> 5,26f).</w:t>
      </w:r>
      <w:r w:rsidR="00DA29AF" w:rsidRPr="00990DEB">
        <w:rPr>
          <w:rFonts w:ascii="Times New Roman" w:hAnsi="Times New Roman" w:cs="Times New Roman"/>
          <w:sz w:val="28"/>
          <w:szCs w:val="28"/>
          <w:lang w:val="de-DE"/>
        </w:rPr>
        <w:t xml:space="preserve"> Die Kirche ist in ihrer</w:t>
      </w:r>
      <w:r w:rsidR="00CF2E99" w:rsidRPr="00990DEB">
        <w:rPr>
          <w:rFonts w:ascii="Times New Roman" w:hAnsi="Times New Roman" w:cs="Times New Roman"/>
          <w:sz w:val="28"/>
          <w:szCs w:val="28"/>
          <w:lang w:val="de-DE"/>
        </w:rPr>
        <w:t xml:space="preserve"> sakramentalen</w:t>
      </w:r>
      <w:r w:rsidR="00DA29AF" w:rsidRPr="00990DEB">
        <w:rPr>
          <w:rFonts w:ascii="Times New Roman" w:hAnsi="Times New Roman" w:cs="Times New Roman"/>
          <w:sz w:val="28"/>
          <w:szCs w:val="28"/>
          <w:lang w:val="de-DE"/>
        </w:rPr>
        <w:t xml:space="preserve"> Heiligkeit</w:t>
      </w:r>
      <w:r w:rsidR="00CF2E99" w:rsidRPr="00990DEB">
        <w:rPr>
          <w:rFonts w:ascii="Times New Roman" w:hAnsi="Times New Roman" w:cs="Times New Roman"/>
          <w:sz w:val="28"/>
          <w:szCs w:val="28"/>
          <w:lang w:val="de-DE"/>
        </w:rPr>
        <w:t>, die nicht mit der moralischen Heiligkeit ihrer Glieder zusammenfällt,</w:t>
      </w:r>
      <w:r w:rsidR="00CC2EFF" w:rsidRPr="00990DEB">
        <w:rPr>
          <w:rFonts w:ascii="Times New Roman" w:hAnsi="Times New Roman" w:cs="Times New Roman"/>
          <w:sz w:val="28"/>
          <w:szCs w:val="28"/>
          <w:lang w:val="de-DE"/>
        </w:rPr>
        <w:t xml:space="preserve"> </w:t>
      </w:r>
      <w:r w:rsidR="00DA29AF" w:rsidRPr="00990DEB">
        <w:rPr>
          <w:rFonts w:ascii="Times New Roman" w:hAnsi="Times New Roman" w:cs="Times New Roman"/>
          <w:sz w:val="28"/>
          <w:szCs w:val="28"/>
          <w:lang w:val="de-DE"/>
        </w:rPr>
        <w:t>wirksame</w:t>
      </w:r>
      <w:r w:rsidR="006C7EA9">
        <w:rPr>
          <w:rFonts w:ascii="Times New Roman" w:hAnsi="Times New Roman" w:cs="Times New Roman"/>
          <w:sz w:val="28"/>
          <w:szCs w:val="28"/>
          <w:lang w:val="de-DE"/>
        </w:rPr>
        <w:t>s</w:t>
      </w:r>
      <w:r w:rsidR="00DA29AF" w:rsidRPr="00990DEB">
        <w:rPr>
          <w:rFonts w:ascii="Times New Roman" w:hAnsi="Times New Roman" w:cs="Times New Roman"/>
          <w:sz w:val="28"/>
          <w:szCs w:val="28"/>
          <w:lang w:val="de-DE"/>
        </w:rPr>
        <w:t xml:space="preserve"> Zeichen </w:t>
      </w:r>
      <w:r w:rsidR="00CC2EFF" w:rsidRPr="00990DEB">
        <w:rPr>
          <w:rFonts w:ascii="Times New Roman" w:hAnsi="Times New Roman" w:cs="Times New Roman"/>
          <w:sz w:val="28"/>
          <w:szCs w:val="28"/>
          <w:lang w:val="de-DE"/>
        </w:rPr>
        <w:t>d</w:t>
      </w:r>
      <w:r w:rsidR="00DA29AF" w:rsidRPr="00990DEB">
        <w:rPr>
          <w:rFonts w:ascii="Times New Roman" w:hAnsi="Times New Roman" w:cs="Times New Roman"/>
          <w:sz w:val="28"/>
          <w:szCs w:val="28"/>
          <w:lang w:val="de-DE"/>
        </w:rPr>
        <w:t>er in Christus schon ge</w:t>
      </w:r>
      <w:r w:rsidR="007263A0">
        <w:rPr>
          <w:rFonts w:ascii="Times New Roman" w:hAnsi="Times New Roman" w:cs="Times New Roman"/>
          <w:sz w:val="28"/>
          <w:szCs w:val="28"/>
          <w:lang w:val="de-DE"/>
        </w:rPr>
        <w:softHyphen/>
      </w:r>
      <w:r w:rsidR="00DA29AF" w:rsidRPr="00990DEB">
        <w:rPr>
          <w:rFonts w:ascii="Times New Roman" w:hAnsi="Times New Roman" w:cs="Times New Roman"/>
          <w:sz w:val="28"/>
          <w:szCs w:val="28"/>
          <w:lang w:val="de-DE"/>
        </w:rPr>
        <w:t>schehenen Erlösu</w:t>
      </w:r>
      <w:r w:rsidR="00AA2720" w:rsidRPr="00990DEB">
        <w:rPr>
          <w:rFonts w:ascii="Times New Roman" w:hAnsi="Times New Roman" w:cs="Times New Roman"/>
          <w:sz w:val="28"/>
          <w:szCs w:val="28"/>
          <w:lang w:val="de-DE"/>
        </w:rPr>
        <w:t>ng</w:t>
      </w:r>
      <w:r w:rsidR="006C7EA9">
        <w:rPr>
          <w:rFonts w:ascii="Times New Roman" w:hAnsi="Times New Roman" w:cs="Times New Roman"/>
          <w:sz w:val="28"/>
          <w:szCs w:val="28"/>
          <w:lang w:val="de-DE"/>
        </w:rPr>
        <w:t xml:space="preserve">, </w:t>
      </w:r>
      <w:r w:rsidR="00AA2720" w:rsidRPr="00990DEB">
        <w:rPr>
          <w:rFonts w:ascii="Times New Roman" w:hAnsi="Times New Roman" w:cs="Times New Roman"/>
          <w:sz w:val="28"/>
          <w:szCs w:val="28"/>
          <w:lang w:val="de-DE"/>
        </w:rPr>
        <w:t>zugleich aber auch</w:t>
      </w:r>
      <w:r w:rsidR="00CC2EFF" w:rsidRPr="00990DEB">
        <w:rPr>
          <w:rFonts w:ascii="Times New Roman" w:hAnsi="Times New Roman" w:cs="Times New Roman"/>
          <w:sz w:val="28"/>
          <w:szCs w:val="28"/>
          <w:lang w:val="de-DE"/>
        </w:rPr>
        <w:t xml:space="preserve"> </w:t>
      </w:r>
      <w:r w:rsidR="006C7EA9">
        <w:rPr>
          <w:rFonts w:ascii="Times New Roman" w:hAnsi="Times New Roman" w:cs="Times New Roman"/>
          <w:sz w:val="28"/>
          <w:szCs w:val="28"/>
          <w:lang w:val="de-DE"/>
        </w:rPr>
        <w:t xml:space="preserve">– </w:t>
      </w:r>
      <w:r w:rsidR="00CC2EFF" w:rsidRPr="00990DEB">
        <w:rPr>
          <w:rFonts w:ascii="Times New Roman" w:hAnsi="Times New Roman" w:cs="Times New Roman"/>
          <w:sz w:val="28"/>
          <w:szCs w:val="28"/>
          <w:lang w:val="de-DE"/>
        </w:rPr>
        <w:t>in den</w:t>
      </w:r>
      <w:r w:rsidR="00DA29AF" w:rsidRPr="00990DEB">
        <w:rPr>
          <w:rFonts w:ascii="Times New Roman" w:hAnsi="Times New Roman" w:cs="Times New Roman"/>
          <w:sz w:val="28"/>
          <w:szCs w:val="28"/>
          <w:lang w:val="de-DE"/>
        </w:rPr>
        <w:t xml:space="preserve"> Sünden und Fehlern </w:t>
      </w:r>
      <w:r w:rsidR="001D3768" w:rsidRPr="00990DEB">
        <w:rPr>
          <w:rFonts w:ascii="Times New Roman" w:hAnsi="Times New Roman" w:cs="Times New Roman"/>
          <w:sz w:val="28"/>
          <w:szCs w:val="28"/>
          <w:lang w:val="de-DE"/>
        </w:rPr>
        <w:t>ihrer Glieder</w:t>
      </w:r>
      <w:r w:rsidR="007263A0">
        <w:rPr>
          <w:lang w:val="de-DE"/>
        </w:rPr>
        <w:t xml:space="preserve"> </w:t>
      </w:r>
      <w:r w:rsidR="006C7EA9">
        <w:rPr>
          <w:rFonts w:ascii="Times New Roman" w:hAnsi="Times New Roman" w:cs="Times New Roman"/>
          <w:sz w:val="28"/>
          <w:szCs w:val="28"/>
          <w:lang w:val="de-DE"/>
        </w:rPr>
        <w:t>–</w:t>
      </w:r>
      <w:r w:rsidR="001D3768" w:rsidRPr="00990DEB">
        <w:rPr>
          <w:rFonts w:ascii="Times New Roman" w:hAnsi="Times New Roman" w:cs="Times New Roman"/>
          <w:sz w:val="28"/>
          <w:szCs w:val="28"/>
          <w:lang w:val="de-DE"/>
        </w:rPr>
        <w:t xml:space="preserve"> der Hinweis auf die Erlösungsbedürftigkeit der gesamten Menschheit</w:t>
      </w:r>
      <w:r w:rsidR="00AA2720" w:rsidRPr="00990DEB">
        <w:rPr>
          <w:rFonts w:ascii="Times New Roman" w:hAnsi="Times New Roman" w:cs="Times New Roman"/>
          <w:sz w:val="28"/>
          <w:szCs w:val="28"/>
          <w:lang w:val="de-DE"/>
        </w:rPr>
        <w:t xml:space="preserve"> in Vergangenheit, Gegenwart und Zukunft</w:t>
      </w:r>
      <w:r w:rsidR="001D3768" w:rsidRPr="00990DEB">
        <w:rPr>
          <w:rFonts w:ascii="Times New Roman" w:hAnsi="Times New Roman" w:cs="Times New Roman"/>
          <w:sz w:val="28"/>
          <w:szCs w:val="28"/>
          <w:lang w:val="de-DE"/>
        </w:rPr>
        <w:t>.</w:t>
      </w:r>
      <w:r w:rsidR="00AA2720" w:rsidRPr="00990DEB">
        <w:rPr>
          <w:rFonts w:ascii="Times New Roman" w:hAnsi="Times New Roman" w:cs="Times New Roman"/>
          <w:sz w:val="28"/>
          <w:szCs w:val="28"/>
          <w:lang w:val="de-DE"/>
        </w:rPr>
        <w:t xml:space="preserve"> Wenn der Kat</w:t>
      </w:r>
      <w:r>
        <w:rPr>
          <w:rFonts w:ascii="Times New Roman" w:hAnsi="Times New Roman" w:cs="Times New Roman"/>
          <w:sz w:val="28"/>
          <w:szCs w:val="28"/>
          <w:lang w:val="de-DE"/>
        </w:rPr>
        <w:t>holik also sagt</w:t>
      </w:r>
      <w:r w:rsidR="00B351B7">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3434F">
        <w:rPr>
          <w:rFonts w:ascii="Times New Roman" w:hAnsi="Times New Roman" w:cs="Times New Roman"/>
          <w:i/>
          <w:sz w:val="28"/>
          <w:szCs w:val="28"/>
          <w:lang w:val="de-DE"/>
        </w:rPr>
        <w:t>C</w:t>
      </w:r>
      <w:r>
        <w:rPr>
          <w:rFonts w:ascii="Times New Roman" w:hAnsi="Times New Roman" w:cs="Times New Roman"/>
          <w:i/>
          <w:sz w:val="28"/>
          <w:szCs w:val="28"/>
          <w:lang w:val="de-DE"/>
        </w:rPr>
        <w:t xml:space="preserve">redo </w:t>
      </w:r>
      <w:proofErr w:type="spellStart"/>
      <w:r>
        <w:rPr>
          <w:rFonts w:ascii="Times New Roman" w:hAnsi="Times New Roman" w:cs="Times New Roman"/>
          <w:i/>
          <w:sz w:val="28"/>
          <w:szCs w:val="28"/>
          <w:lang w:val="de-DE"/>
        </w:rPr>
        <w:t>E</w:t>
      </w:r>
      <w:r w:rsidR="00CF2E99" w:rsidRPr="00C3434F">
        <w:rPr>
          <w:rFonts w:ascii="Times New Roman" w:hAnsi="Times New Roman" w:cs="Times New Roman"/>
          <w:i/>
          <w:sz w:val="28"/>
          <w:szCs w:val="28"/>
          <w:lang w:val="de-DE"/>
        </w:rPr>
        <w:t>cclesiam</w:t>
      </w:r>
      <w:proofErr w:type="spellEnd"/>
      <w:r w:rsidR="00AA2720" w:rsidRPr="00990DEB">
        <w:rPr>
          <w:rFonts w:ascii="Times New Roman" w:hAnsi="Times New Roman" w:cs="Times New Roman"/>
          <w:sz w:val="28"/>
          <w:szCs w:val="28"/>
          <w:lang w:val="de-DE"/>
        </w:rPr>
        <w:t xml:space="preserve">, </w:t>
      </w:r>
      <w:r w:rsidR="00B351B7">
        <w:rPr>
          <w:rFonts w:ascii="Times New Roman" w:hAnsi="Times New Roman" w:cs="Times New Roman"/>
          <w:sz w:val="28"/>
          <w:szCs w:val="28"/>
          <w:lang w:val="de-DE"/>
        </w:rPr>
        <w:t xml:space="preserve">so </w:t>
      </w:r>
      <w:r w:rsidR="00CF2E99" w:rsidRPr="00990DEB">
        <w:rPr>
          <w:rFonts w:ascii="Times New Roman" w:hAnsi="Times New Roman" w:cs="Times New Roman"/>
          <w:sz w:val="28"/>
          <w:szCs w:val="28"/>
          <w:lang w:val="de-DE"/>
        </w:rPr>
        <w:t xml:space="preserve">meint er nicht ein mystisches, jenseitiges oder </w:t>
      </w:r>
      <w:r w:rsidR="007309A1">
        <w:rPr>
          <w:rFonts w:ascii="Times New Roman" w:hAnsi="Times New Roman" w:cs="Times New Roman"/>
          <w:sz w:val="28"/>
          <w:szCs w:val="28"/>
          <w:lang w:val="de-DE"/>
        </w:rPr>
        <w:t>utopisches</w:t>
      </w:r>
      <w:r w:rsidR="00CF2E99" w:rsidRPr="00990DEB">
        <w:rPr>
          <w:rFonts w:ascii="Times New Roman" w:hAnsi="Times New Roman" w:cs="Times New Roman"/>
          <w:sz w:val="28"/>
          <w:szCs w:val="28"/>
          <w:lang w:val="de-DE"/>
        </w:rPr>
        <w:t xml:space="preserve"> Idealbild von Kirche</w:t>
      </w:r>
      <w:r w:rsidR="00AA2720" w:rsidRPr="00990DEB">
        <w:rPr>
          <w:rFonts w:ascii="Times New Roman" w:hAnsi="Times New Roman" w:cs="Times New Roman"/>
          <w:sz w:val="28"/>
          <w:szCs w:val="28"/>
          <w:lang w:val="de-DE"/>
        </w:rPr>
        <w:t xml:space="preserve">, sondern die konkrete Kirche, die </w:t>
      </w:r>
      <w:r w:rsidR="007263A0">
        <w:rPr>
          <w:rFonts w:ascii="Times New Roman" w:hAnsi="Times New Roman" w:cs="Times New Roman"/>
          <w:sz w:val="28"/>
          <w:szCs w:val="28"/>
          <w:lang w:val="de-DE"/>
        </w:rPr>
        <w:t>„</w:t>
      </w:r>
      <w:r w:rsidR="00CF2E99" w:rsidRPr="00990DEB">
        <w:rPr>
          <w:rFonts w:ascii="Times New Roman" w:hAnsi="Times New Roman" w:cs="Times New Roman"/>
          <w:sz w:val="28"/>
          <w:szCs w:val="28"/>
          <w:lang w:val="de-DE"/>
        </w:rPr>
        <w:t>zugleich heilig ist und doch stet</w:t>
      </w:r>
      <w:r w:rsidR="00AA2720" w:rsidRPr="00990DEB">
        <w:rPr>
          <w:rFonts w:ascii="Times New Roman" w:hAnsi="Times New Roman" w:cs="Times New Roman"/>
          <w:sz w:val="28"/>
          <w:szCs w:val="28"/>
          <w:lang w:val="de-DE"/>
        </w:rPr>
        <w:t xml:space="preserve">s </w:t>
      </w:r>
      <w:r w:rsidR="007263A0">
        <w:rPr>
          <w:rFonts w:ascii="Times New Roman" w:hAnsi="Times New Roman" w:cs="Times New Roman"/>
          <w:sz w:val="28"/>
          <w:szCs w:val="28"/>
          <w:lang w:val="de-DE"/>
        </w:rPr>
        <w:t>der Erneuerung bedürftig bleibt“</w:t>
      </w:r>
      <w:r w:rsidR="00AA2720" w:rsidRPr="00990DEB">
        <w:rPr>
          <w:rFonts w:ascii="Times New Roman" w:hAnsi="Times New Roman" w:cs="Times New Roman"/>
          <w:sz w:val="28"/>
          <w:szCs w:val="28"/>
          <w:lang w:val="de-DE"/>
        </w:rPr>
        <w:t xml:space="preserve"> (LG 8). Die konkrete Kirche </w:t>
      </w:r>
      <w:r w:rsidR="007263A0">
        <w:rPr>
          <w:rFonts w:ascii="Times New Roman" w:hAnsi="Times New Roman" w:cs="Times New Roman"/>
          <w:sz w:val="28"/>
          <w:szCs w:val="28"/>
          <w:lang w:val="de-DE"/>
        </w:rPr>
        <w:t>„</w:t>
      </w:r>
      <w:r w:rsidR="00AA2720" w:rsidRPr="00990DEB">
        <w:rPr>
          <w:rFonts w:ascii="Times New Roman" w:hAnsi="Times New Roman" w:cs="Times New Roman"/>
          <w:sz w:val="28"/>
          <w:szCs w:val="28"/>
          <w:lang w:val="de-DE"/>
        </w:rPr>
        <w:t>geht immerfo</w:t>
      </w:r>
      <w:r w:rsidR="00CF2E99" w:rsidRPr="00990DEB">
        <w:rPr>
          <w:rFonts w:ascii="Times New Roman" w:hAnsi="Times New Roman" w:cs="Times New Roman"/>
          <w:sz w:val="28"/>
          <w:szCs w:val="28"/>
          <w:lang w:val="de-DE"/>
        </w:rPr>
        <w:t>rt den Weg der Buß</w:t>
      </w:r>
      <w:r w:rsidR="007309A1">
        <w:rPr>
          <w:rFonts w:ascii="Times New Roman" w:hAnsi="Times New Roman" w:cs="Times New Roman"/>
          <w:sz w:val="28"/>
          <w:szCs w:val="28"/>
          <w:lang w:val="de-DE"/>
        </w:rPr>
        <w:t xml:space="preserve">e und der Erneuerung. Sie </w:t>
      </w:r>
      <w:r w:rsidR="00AA2720" w:rsidRPr="00990DEB">
        <w:rPr>
          <w:rFonts w:ascii="Times New Roman" w:hAnsi="Times New Roman" w:cs="Times New Roman"/>
          <w:sz w:val="28"/>
          <w:szCs w:val="28"/>
          <w:lang w:val="de-DE"/>
        </w:rPr>
        <w:t>schreitet zwischen den Verfolgungen der Welt</w:t>
      </w:r>
      <w:r w:rsidR="00FD3FFF" w:rsidRPr="00990DEB">
        <w:rPr>
          <w:rFonts w:ascii="Times New Roman" w:hAnsi="Times New Roman" w:cs="Times New Roman"/>
          <w:sz w:val="28"/>
          <w:szCs w:val="28"/>
          <w:lang w:val="de-DE"/>
        </w:rPr>
        <w:t xml:space="preserve"> und den Tröstungen Gottes auf ihrem Pilgerweg dahin und verkündet das Kreuz und den T</w:t>
      </w:r>
      <w:r>
        <w:rPr>
          <w:rFonts w:ascii="Times New Roman" w:hAnsi="Times New Roman" w:cs="Times New Roman"/>
          <w:sz w:val="28"/>
          <w:szCs w:val="28"/>
          <w:lang w:val="de-DE"/>
        </w:rPr>
        <w:t>od des Herrn</w:t>
      </w:r>
      <w:r w:rsidR="006C7EA9">
        <w:rPr>
          <w:rFonts w:ascii="Times New Roman" w:hAnsi="Times New Roman" w:cs="Times New Roman"/>
          <w:sz w:val="28"/>
          <w:szCs w:val="28"/>
          <w:lang w:val="de-DE"/>
        </w:rPr>
        <w:t>,</w:t>
      </w:r>
      <w:r>
        <w:rPr>
          <w:rFonts w:ascii="Times New Roman" w:hAnsi="Times New Roman" w:cs="Times New Roman"/>
          <w:sz w:val="28"/>
          <w:szCs w:val="28"/>
          <w:lang w:val="de-DE"/>
        </w:rPr>
        <w:t xml:space="preserve"> bis er wiederkommt</w:t>
      </w:r>
      <w:r w:rsidR="007263A0">
        <w:rPr>
          <w:rFonts w:ascii="Times New Roman" w:hAnsi="Times New Roman" w:cs="Times New Roman"/>
          <w:sz w:val="28"/>
          <w:szCs w:val="28"/>
          <w:lang w:val="de-DE"/>
        </w:rPr>
        <w:t>“</w:t>
      </w:r>
      <w:r w:rsidR="00FD3FFF" w:rsidRPr="00990DEB">
        <w:rPr>
          <w:rFonts w:ascii="Times New Roman" w:hAnsi="Times New Roman" w:cs="Times New Roman"/>
          <w:sz w:val="28"/>
          <w:szCs w:val="28"/>
          <w:lang w:val="de-DE"/>
        </w:rPr>
        <w:t xml:space="preserve"> (LG 8).</w:t>
      </w:r>
      <w:r w:rsidR="00AA2720" w:rsidRPr="00990DEB">
        <w:rPr>
          <w:rFonts w:ascii="Times New Roman" w:hAnsi="Times New Roman" w:cs="Times New Roman"/>
          <w:sz w:val="28"/>
          <w:szCs w:val="28"/>
          <w:lang w:val="de-DE"/>
        </w:rPr>
        <w:t xml:space="preserve"> </w:t>
      </w:r>
      <w:r w:rsidR="001D3768" w:rsidRPr="00990DEB">
        <w:rPr>
          <w:rFonts w:ascii="Times New Roman" w:hAnsi="Times New Roman" w:cs="Times New Roman"/>
          <w:sz w:val="28"/>
          <w:szCs w:val="28"/>
          <w:lang w:val="de-DE"/>
        </w:rPr>
        <w:t>Wer</w:t>
      </w:r>
      <w:r w:rsidR="00CF2E99" w:rsidRPr="00990DEB">
        <w:rPr>
          <w:rFonts w:ascii="Times New Roman" w:hAnsi="Times New Roman" w:cs="Times New Roman"/>
          <w:sz w:val="28"/>
          <w:szCs w:val="28"/>
          <w:lang w:val="de-DE"/>
        </w:rPr>
        <w:t xml:space="preserve"> sich der Heilsgeschichte und der</w:t>
      </w:r>
      <w:r w:rsidR="001D3768" w:rsidRPr="00990DEB">
        <w:rPr>
          <w:rFonts w:ascii="Times New Roman" w:hAnsi="Times New Roman" w:cs="Times New Roman"/>
          <w:sz w:val="28"/>
          <w:szCs w:val="28"/>
          <w:lang w:val="de-DE"/>
        </w:rPr>
        <w:t xml:space="preserve"> Inkarnation in ihrer</w:t>
      </w:r>
      <w:r w:rsidR="00CF2E99" w:rsidRPr="00990DEB">
        <w:rPr>
          <w:rFonts w:ascii="Times New Roman" w:hAnsi="Times New Roman" w:cs="Times New Roman"/>
          <w:sz w:val="28"/>
          <w:szCs w:val="28"/>
          <w:lang w:val="de-DE"/>
        </w:rPr>
        <w:t xml:space="preserve"> ganzen Konsequenz bewusst wird</w:t>
      </w:r>
      <w:r w:rsidR="00CC2EFF" w:rsidRPr="00990DEB">
        <w:rPr>
          <w:rFonts w:ascii="Times New Roman" w:hAnsi="Times New Roman" w:cs="Times New Roman"/>
          <w:sz w:val="28"/>
          <w:szCs w:val="28"/>
          <w:lang w:val="de-DE"/>
        </w:rPr>
        <w:t xml:space="preserve">, der </w:t>
      </w:r>
      <w:r w:rsidR="00F60787">
        <w:rPr>
          <w:rFonts w:ascii="Times New Roman" w:hAnsi="Times New Roman" w:cs="Times New Roman"/>
          <w:sz w:val="28"/>
          <w:szCs w:val="28"/>
          <w:lang w:val="de-DE"/>
        </w:rPr>
        <w:t>nimmt an der</w:t>
      </w:r>
      <w:r w:rsidR="00CC2EFF" w:rsidRPr="00990DEB">
        <w:rPr>
          <w:rFonts w:ascii="Times New Roman" w:hAnsi="Times New Roman" w:cs="Times New Roman"/>
          <w:sz w:val="28"/>
          <w:szCs w:val="28"/>
          <w:lang w:val="de-DE"/>
        </w:rPr>
        <w:t xml:space="preserve"> konkreten geschichtlichen Gestalt der Kirche, die</w:t>
      </w:r>
      <w:r w:rsidR="00F60787">
        <w:rPr>
          <w:rFonts w:ascii="Times New Roman" w:hAnsi="Times New Roman" w:cs="Times New Roman"/>
          <w:sz w:val="28"/>
          <w:szCs w:val="28"/>
          <w:lang w:val="de-DE"/>
        </w:rPr>
        <w:t>,</w:t>
      </w:r>
      <w:r w:rsidR="00CC2EFF" w:rsidRPr="00990DEB">
        <w:rPr>
          <w:rFonts w:ascii="Times New Roman" w:hAnsi="Times New Roman" w:cs="Times New Roman"/>
          <w:sz w:val="28"/>
          <w:szCs w:val="28"/>
          <w:lang w:val="de-DE"/>
        </w:rPr>
        <w:t xml:space="preserve"> wie Papst Franziskus sagt</w:t>
      </w:r>
      <w:r w:rsidR="00CF2E99" w:rsidRPr="00990DEB">
        <w:rPr>
          <w:rFonts w:ascii="Times New Roman" w:hAnsi="Times New Roman" w:cs="Times New Roman"/>
          <w:sz w:val="28"/>
          <w:szCs w:val="28"/>
          <w:lang w:val="de-DE"/>
        </w:rPr>
        <w:t>,</w:t>
      </w:r>
      <w:r w:rsidR="00CC2EFF" w:rsidRPr="00990DEB">
        <w:rPr>
          <w:rFonts w:ascii="Times New Roman" w:hAnsi="Times New Roman" w:cs="Times New Roman"/>
          <w:sz w:val="28"/>
          <w:szCs w:val="28"/>
          <w:lang w:val="de-DE"/>
        </w:rPr>
        <w:t xml:space="preserve"> auch </w:t>
      </w:r>
      <w:r w:rsidR="007263A0">
        <w:rPr>
          <w:rFonts w:ascii="Times New Roman" w:hAnsi="Times New Roman" w:cs="Times New Roman"/>
          <w:sz w:val="28"/>
          <w:szCs w:val="28"/>
          <w:lang w:val="de-DE"/>
        </w:rPr>
        <w:t>„</w:t>
      </w:r>
      <w:r w:rsidR="00CC2EFF" w:rsidRPr="00990DEB">
        <w:rPr>
          <w:rFonts w:ascii="Times New Roman" w:hAnsi="Times New Roman" w:cs="Times New Roman"/>
          <w:sz w:val="28"/>
          <w:szCs w:val="28"/>
          <w:lang w:val="de-DE"/>
        </w:rPr>
        <w:t>zerbeult</w:t>
      </w:r>
      <w:r w:rsidR="007263A0">
        <w:rPr>
          <w:rFonts w:ascii="Times New Roman" w:hAnsi="Times New Roman" w:cs="Times New Roman"/>
          <w:sz w:val="28"/>
          <w:szCs w:val="28"/>
          <w:lang w:val="de-DE"/>
        </w:rPr>
        <w:t>“</w:t>
      </w:r>
      <w:r w:rsidR="00CC2EFF" w:rsidRPr="00990DEB">
        <w:rPr>
          <w:rFonts w:ascii="Times New Roman" w:hAnsi="Times New Roman" w:cs="Times New Roman"/>
          <w:sz w:val="28"/>
          <w:szCs w:val="28"/>
          <w:lang w:val="de-DE"/>
        </w:rPr>
        <w:t xml:space="preserve"> ist</w:t>
      </w:r>
      <w:r w:rsidR="00CF2E99" w:rsidRPr="00990DEB">
        <w:rPr>
          <w:rFonts w:ascii="Times New Roman" w:hAnsi="Times New Roman" w:cs="Times New Roman"/>
          <w:sz w:val="28"/>
          <w:szCs w:val="28"/>
          <w:lang w:val="de-DE"/>
        </w:rPr>
        <w:t xml:space="preserve">, keinen Anstoß. Er </w:t>
      </w:r>
      <w:r w:rsidR="00CC2EFF" w:rsidRPr="00990DEB">
        <w:rPr>
          <w:rFonts w:ascii="Times New Roman" w:hAnsi="Times New Roman" w:cs="Times New Roman"/>
          <w:sz w:val="28"/>
          <w:szCs w:val="28"/>
          <w:lang w:val="de-DE"/>
        </w:rPr>
        <w:t>flüchtet</w:t>
      </w:r>
      <w:r w:rsidR="00CF2E99" w:rsidRPr="00990DEB">
        <w:rPr>
          <w:rFonts w:ascii="Times New Roman" w:hAnsi="Times New Roman" w:cs="Times New Roman"/>
          <w:sz w:val="28"/>
          <w:szCs w:val="28"/>
          <w:lang w:val="de-DE"/>
        </w:rPr>
        <w:t xml:space="preserve"> nicht aus der irdischen Kirche in ein abstraktes</w:t>
      </w:r>
      <w:r w:rsidR="00CC2EFF" w:rsidRPr="00990DEB">
        <w:rPr>
          <w:rFonts w:ascii="Times New Roman" w:hAnsi="Times New Roman" w:cs="Times New Roman"/>
          <w:sz w:val="28"/>
          <w:szCs w:val="28"/>
          <w:lang w:val="de-DE"/>
        </w:rPr>
        <w:t xml:space="preserve"> Ideal, das vom Staub und Schmutz des Allzumenschl</w:t>
      </w:r>
      <w:r w:rsidR="00CB7EFB" w:rsidRPr="00990DEB">
        <w:rPr>
          <w:rFonts w:ascii="Times New Roman" w:hAnsi="Times New Roman" w:cs="Times New Roman"/>
          <w:sz w:val="28"/>
          <w:szCs w:val="28"/>
          <w:lang w:val="de-DE"/>
        </w:rPr>
        <w:t>ic</w:t>
      </w:r>
      <w:r w:rsidR="00CC2EFF" w:rsidRPr="00990DEB">
        <w:rPr>
          <w:rFonts w:ascii="Times New Roman" w:hAnsi="Times New Roman" w:cs="Times New Roman"/>
          <w:sz w:val="28"/>
          <w:szCs w:val="28"/>
          <w:lang w:val="de-DE"/>
        </w:rPr>
        <w:t xml:space="preserve">hen unberührt bleibt. Wir erwachen nicht aus einem </w:t>
      </w:r>
      <w:r w:rsidR="00CB7EFB" w:rsidRPr="00990DEB">
        <w:rPr>
          <w:rFonts w:ascii="Times New Roman" w:hAnsi="Times New Roman" w:cs="Times New Roman"/>
          <w:sz w:val="28"/>
          <w:szCs w:val="28"/>
          <w:lang w:val="de-DE"/>
        </w:rPr>
        <w:t>s</w:t>
      </w:r>
      <w:r w:rsidR="00CC2EFF" w:rsidRPr="00990DEB">
        <w:rPr>
          <w:rFonts w:ascii="Times New Roman" w:hAnsi="Times New Roman" w:cs="Times New Roman"/>
          <w:sz w:val="28"/>
          <w:szCs w:val="28"/>
          <w:lang w:val="de-DE"/>
        </w:rPr>
        <w:t>chönen Traum</w:t>
      </w:r>
      <w:r w:rsidR="00CB7EFB" w:rsidRPr="00990DEB">
        <w:rPr>
          <w:rFonts w:ascii="Times New Roman" w:hAnsi="Times New Roman" w:cs="Times New Roman"/>
          <w:sz w:val="28"/>
          <w:szCs w:val="28"/>
          <w:lang w:val="de-DE"/>
        </w:rPr>
        <w:t xml:space="preserve"> und werden mit der elenden Wirklichkeit konfrontiert. Echte Frömmigkeit träumt nicht, sondern stellt sich</w:t>
      </w:r>
      <w:r w:rsidR="001548AF">
        <w:rPr>
          <w:rFonts w:ascii="Times New Roman" w:hAnsi="Times New Roman" w:cs="Times New Roman"/>
          <w:sz w:val="28"/>
          <w:szCs w:val="28"/>
          <w:lang w:val="de-DE"/>
        </w:rPr>
        <w:t xml:space="preserve"> tapfer und freudig</w:t>
      </w:r>
      <w:r w:rsidR="00CB7EFB" w:rsidRPr="00990DEB">
        <w:rPr>
          <w:rFonts w:ascii="Times New Roman" w:hAnsi="Times New Roman" w:cs="Times New Roman"/>
          <w:sz w:val="28"/>
          <w:szCs w:val="28"/>
          <w:lang w:val="de-DE"/>
        </w:rPr>
        <w:t xml:space="preserve"> in den Dienst der Erlösung der Welt durch Christus, der in seinem Leib, der Kirche, durch diese reale Welt geht mit ihrer Hoffnung und Freude, aber auch ihrer Sünde und ihrem Unglauben.</w:t>
      </w:r>
    </w:p>
    <w:p w:rsidR="009C03C2" w:rsidRPr="00990DEB" w:rsidRDefault="009C03C2"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Die dogmengeschichtliche Entfaltung der Ekklesiologie und </w:t>
      </w:r>
      <w:r w:rsidR="001548AF">
        <w:rPr>
          <w:rFonts w:ascii="Times New Roman" w:hAnsi="Times New Roman" w:cs="Times New Roman"/>
          <w:sz w:val="28"/>
          <w:szCs w:val="28"/>
          <w:lang w:val="de-DE"/>
        </w:rPr>
        <w:t>darin auch ein vertieftes</w:t>
      </w:r>
      <w:r w:rsidRPr="00990DEB">
        <w:rPr>
          <w:rFonts w:ascii="Times New Roman" w:hAnsi="Times New Roman" w:cs="Times New Roman"/>
          <w:sz w:val="28"/>
          <w:szCs w:val="28"/>
          <w:lang w:val="de-DE"/>
        </w:rPr>
        <w:t xml:space="preserve"> Verständnis des Bischofsamtes und des päpstlichen Primates stellt sich im Nachhinein nicht als Konglomerat von heteroge</w:t>
      </w:r>
      <w:r w:rsidR="001548AF">
        <w:rPr>
          <w:rFonts w:ascii="Times New Roman" w:hAnsi="Times New Roman" w:cs="Times New Roman"/>
          <w:sz w:val="28"/>
          <w:szCs w:val="28"/>
          <w:lang w:val="de-DE"/>
        </w:rPr>
        <w:t>nen Elementen dar, die von einer</w:t>
      </w:r>
      <w:r w:rsidRPr="00990DEB">
        <w:rPr>
          <w:rFonts w:ascii="Times New Roman" w:hAnsi="Times New Roman" w:cs="Times New Roman"/>
          <w:sz w:val="28"/>
          <w:szCs w:val="28"/>
          <w:lang w:val="de-DE"/>
        </w:rPr>
        <w:t xml:space="preserve"> Ideologie der Macht und des Interesses zusammengefügt worden wäre. Es geht vielmehr um die geistig-begriffliche und lebensmäßige Ausfaltung dessen, was im </w:t>
      </w:r>
      <w:r w:rsidRPr="00990DEB">
        <w:rPr>
          <w:rFonts w:ascii="Times New Roman" w:hAnsi="Times New Roman" w:cs="Times New Roman"/>
          <w:sz w:val="28"/>
          <w:szCs w:val="28"/>
          <w:lang w:val="de-DE"/>
        </w:rPr>
        <w:lastRenderedPageBreak/>
        <w:t>geoffenbarten Glauben an das Mysterium der Kirche enthalten ist, damit die Kirche in den jeweils neuen gesellschaftlichen Konstellationen und geistes- und kultur</w:t>
      </w:r>
      <w:r w:rsidR="007263A0">
        <w:rPr>
          <w:rFonts w:ascii="Times New Roman" w:hAnsi="Times New Roman" w:cs="Times New Roman"/>
          <w:sz w:val="28"/>
          <w:szCs w:val="28"/>
          <w:lang w:val="de-DE"/>
        </w:rPr>
        <w:softHyphen/>
      </w:r>
      <w:r w:rsidRPr="00990DEB">
        <w:rPr>
          <w:rFonts w:ascii="Times New Roman" w:hAnsi="Times New Roman" w:cs="Times New Roman"/>
          <w:sz w:val="28"/>
          <w:szCs w:val="28"/>
          <w:lang w:val="de-DE"/>
        </w:rPr>
        <w:t>geschichtlichen Herausforderungen</w:t>
      </w:r>
      <w:r w:rsidR="00F60787" w:rsidRPr="00F60787">
        <w:rPr>
          <w:rFonts w:ascii="Times New Roman" w:hAnsi="Times New Roman" w:cs="Times New Roman"/>
          <w:sz w:val="28"/>
          <w:szCs w:val="28"/>
          <w:lang w:val="de-DE"/>
        </w:rPr>
        <w:t xml:space="preserve"> </w:t>
      </w:r>
      <w:r w:rsidR="00F60787" w:rsidRPr="00990DEB">
        <w:rPr>
          <w:rFonts w:ascii="Times New Roman" w:hAnsi="Times New Roman" w:cs="Times New Roman"/>
          <w:sz w:val="28"/>
          <w:szCs w:val="28"/>
          <w:lang w:val="de-DE"/>
        </w:rPr>
        <w:t>ihre Mission ausüben kann</w:t>
      </w:r>
      <w:r w:rsidRPr="00990DEB">
        <w:rPr>
          <w:rFonts w:ascii="Times New Roman" w:hAnsi="Times New Roman" w:cs="Times New Roman"/>
          <w:sz w:val="28"/>
          <w:szCs w:val="28"/>
          <w:lang w:val="de-DE"/>
        </w:rPr>
        <w:t>.</w:t>
      </w:r>
    </w:p>
    <w:p w:rsidR="007263A0" w:rsidRPr="007263A0" w:rsidRDefault="007263A0" w:rsidP="00116245">
      <w:pPr>
        <w:jc w:val="both"/>
        <w:rPr>
          <w:rFonts w:ascii="Times New Roman" w:hAnsi="Times New Roman" w:cs="Times New Roman"/>
          <w:b/>
          <w:i/>
          <w:sz w:val="28"/>
          <w:szCs w:val="28"/>
          <w:lang w:val="de-DE"/>
        </w:rPr>
      </w:pPr>
      <w:r w:rsidRPr="007263A0">
        <w:rPr>
          <w:rFonts w:ascii="Times New Roman" w:hAnsi="Times New Roman" w:cs="Times New Roman"/>
          <w:b/>
          <w:i/>
          <w:sz w:val="28"/>
          <w:szCs w:val="28"/>
          <w:lang w:val="de-DE"/>
        </w:rPr>
        <w:t xml:space="preserve">Der Petrusdienst </w:t>
      </w:r>
      <w:r w:rsidR="000A1602">
        <w:rPr>
          <w:rFonts w:ascii="Times New Roman" w:hAnsi="Times New Roman" w:cs="Times New Roman"/>
          <w:b/>
          <w:i/>
          <w:sz w:val="28"/>
          <w:szCs w:val="28"/>
          <w:lang w:val="de-DE"/>
        </w:rPr>
        <w:t>als</w:t>
      </w:r>
      <w:r w:rsidRPr="007263A0">
        <w:rPr>
          <w:rFonts w:ascii="Times New Roman" w:hAnsi="Times New Roman" w:cs="Times New Roman"/>
          <w:b/>
          <w:i/>
          <w:sz w:val="28"/>
          <w:szCs w:val="28"/>
          <w:lang w:val="de-DE"/>
        </w:rPr>
        <w:t xml:space="preserve"> </w:t>
      </w:r>
      <w:r w:rsidR="007F4EF7">
        <w:rPr>
          <w:rFonts w:ascii="Times New Roman" w:hAnsi="Times New Roman" w:cs="Times New Roman"/>
          <w:b/>
          <w:i/>
          <w:sz w:val="28"/>
          <w:szCs w:val="28"/>
          <w:lang w:val="de-DE"/>
        </w:rPr>
        <w:t>persönlicher</w:t>
      </w:r>
      <w:r w:rsidRPr="007263A0">
        <w:rPr>
          <w:rFonts w:ascii="Times New Roman" w:hAnsi="Times New Roman" w:cs="Times New Roman"/>
          <w:b/>
          <w:i/>
          <w:sz w:val="28"/>
          <w:szCs w:val="28"/>
          <w:lang w:val="de-DE"/>
        </w:rPr>
        <w:t xml:space="preserve"> Auftrag</w:t>
      </w:r>
    </w:p>
    <w:p w:rsidR="0080592B" w:rsidRPr="00990DEB" w:rsidRDefault="0080592B"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Alle</w:t>
      </w:r>
      <w:r w:rsidR="002249B6">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Worte der Beauftragung und Sendung des Si</w:t>
      </w:r>
      <w:r w:rsidR="009C03C2" w:rsidRPr="00990DEB">
        <w:rPr>
          <w:rFonts w:ascii="Times New Roman" w:hAnsi="Times New Roman" w:cs="Times New Roman"/>
          <w:sz w:val="28"/>
          <w:szCs w:val="28"/>
          <w:lang w:val="de-DE"/>
        </w:rPr>
        <w:t>mon Petrus, die Jesus</w:t>
      </w:r>
      <w:r w:rsidRPr="00990DEB">
        <w:rPr>
          <w:rFonts w:ascii="Times New Roman" w:hAnsi="Times New Roman" w:cs="Times New Roman"/>
          <w:sz w:val="28"/>
          <w:szCs w:val="28"/>
          <w:lang w:val="de-DE"/>
        </w:rPr>
        <w:t xml:space="preserve"> während seines irdischen Wirkens ges</w:t>
      </w:r>
      <w:r w:rsidR="009C03C2" w:rsidRPr="00990DEB">
        <w:rPr>
          <w:rFonts w:ascii="Times New Roman" w:hAnsi="Times New Roman" w:cs="Times New Roman"/>
          <w:sz w:val="28"/>
          <w:szCs w:val="28"/>
          <w:lang w:val="de-DE"/>
        </w:rPr>
        <w:t xml:space="preserve">prochen hat, sind persönlich </w:t>
      </w:r>
      <w:r w:rsidRPr="00990DEB">
        <w:rPr>
          <w:rFonts w:ascii="Times New Roman" w:hAnsi="Times New Roman" w:cs="Times New Roman"/>
          <w:sz w:val="28"/>
          <w:szCs w:val="28"/>
          <w:lang w:val="de-DE"/>
        </w:rPr>
        <w:t>zu den</w:t>
      </w:r>
      <w:r w:rsidR="009C03C2" w:rsidRPr="00990DEB">
        <w:rPr>
          <w:rFonts w:ascii="Times New Roman" w:hAnsi="Times New Roman" w:cs="Times New Roman"/>
          <w:sz w:val="28"/>
          <w:szCs w:val="28"/>
          <w:lang w:val="de-DE"/>
        </w:rPr>
        <w:t xml:space="preserve"> jeweiligen</w:t>
      </w:r>
      <w:r w:rsidRPr="00990DEB">
        <w:rPr>
          <w:rFonts w:ascii="Times New Roman" w:hAnsi="Times New Roman" w:cs="Times New Roman"/>
          <w:sz w:val="28"/>
          <w:szCs w:val="28"/>
          <w:lang w:val="de-DE"/>
        </w:rPr>
        <w:t xml:space="preserve"> Nachfolgern </w:t>
      </w:r>
      <w:r w:rsidR="001548AF">
        <w:rPr>
          <w:rFonts w:ascii="Times New Roman" w:hAnsi="Times New Roman" w:cs="Times New Roman"/>
          <w:sz w:val="28"/>
          <w:szCs w:val="28"/>
          <w:lang w:val="de-DE"/>
        </w:rPr>
        <w:t>des Ersten der Apostel auf der C</w:t>
      </w:r>
      <w:r w:rsidR="009C03C2" w:rsidRPr="00990DEB">
        <w:rPr>
          <w:rFonts w:ascii="Times New Roman" w:hAnsi="Times New Roman" w:cs="Times New Roman"/>
          <w:sz w:val="28"/>
          <w:szCs w:val="28"/>
          <w:lang w:val="de-DE"/>
        </w:rPr>
        <w:t>athedra Petri gesagt</w:t>
      </w:r>
      <w:r w:rsidRPr="00990DEB">
        <w:rPr>
          <w:rFonts w:ascii="Times New Roman" w:hAnsi="Times New Roman" w:cs="Times New Roman"/>
          <w:sz w:val="28"/>
          <w:szCs w:val="28"/>
          <w:lang w:val="de-DE"/>
        </w:rPr>
        <w:t>.</w:t>
      </w:r>
      <w:r w:rsidR="00690A6D" w:rsidRPr="00990DEB">
        <w:rPr>
          <w:rFonts w:ascii="Times New Roman" w:hAnsi="Times New Roman" w:cs="Times New Roman"/>
          <w:sz w:val="28"/>
          <w:szCs w:val="28"/>
          <w:lang w:val="de-DE"/>
        </w:rPr>
        <w:t xml:space="preserve"> Simon, der Fischer vom See Gen</w:t>
      </w:r>
      <w:r w:rsidR="00CB7EFB" w:rsidRPr="00990DEB">
        <w:rPr>
          <w:rFonts w:ascii="Times New Roman" w:hAnsi="Times New Roman" w:cs="Times New Roman"/>
          <w:sz w:val="28"/>
          <w:szCs w:val="28"/>
          <w:lang w:val="de-DE"/>
        </w:rPr>
        <w:t>nesaret, war ein historischer Mensch, nicht eine idea</w:t>
      </w:r>
      <w:r w:rsidR="00F577B4" w:rsidRPr="00990DEB">
        <w:rPr>
          <w:rFonts w:ascii="Times New Roman" w:hAnsi="Times New Roman" w:cs="Times New Roman"/>
          <w:sz w:val="28"/>
          <w:szCs w:val="28"/>
          <w:lang w:val="de-DE"/>
        </w:rPr>
        <w:t xml:space="preserve">le Kunstfigur. Dieser konkrete, </w:t>
      </w:r>
      <w:r w:rsidR="00CB7EFB" w:rsidRPr="00990DEB">
        <w:rPr>
          <w:rFonts w:ascii="Times New Roman" w:hAnsi="Times New Roman" w:cs="Times New Roman"/>
          <w:sz w:val="28"/>
          <w:szCs w:val="28"/>
          <w:lang w:val="de-DE"/>
        </w:rPr>
        <w:t>individuelle Mensch mit seiner Herkunft und Lebensgeschichte, mit menschlichen Stärken und Grenzen wird zum Werkzeug der Gnade</w:t>
      </w:r>
      <w:r w:rsidR="00F60787">
        <w:rPr>
          <w:rFonts w:ascii="Times New Roman" w:hAnsi="Times New Roman" w:cs="Times New Roman"/>
          <w:sz w:val="28"/>
          <w:szCs w:val="28"/>
          <w:lang w:val="de-DE"/>
        </w:rPr>
        <w:t>,</w:t>
      </w:r>
      <w:r w:rsidR="00CB7EFB" w:rsidRPr="00990DEB">
        <w:rPr>
          <w:rFonts w:ascii="Times New Roman" w:hAnsi="Times New Roman" w:cs="Times New Roman"/>
          <w:sz w:val="28"/>
          <w:szCs w:val="28"/>
          <w:lang w:val="de-DE"/>
        </w:rPr>
        <w:t xml:space="preserve"> zum Diener des </w:t>
      </w:r>
      <w:r w:rsidR="00F60787">
        <w:rPr>
          <w:rFonts w:ascii="Times New Roman" w:hAnsi="Times New Roman" w:cs="Times New Roman"/>
          <w:sz w:val="28"/>
          <w:szCs w:val="28"/>
          <w:lang w:val="de-DE"/>
        </w:rPr>
        <w:t>Wortes und zum Augenzeugen des</w:t>
      </w:r>
      <w:r w:rsidR="00CB7EFB" w:rsidRPr="00990DEB">
        <w:rPr>
          <w:rFonts w:ascii="Times New Roman" w:hAnsi="Times New Roman" w:cs="Times New Roman"/>
          <w:sz w:val="28"/>
          <w:szCs w:val="28"/>
          <w:lang w:val="de-DE"/>
        </w:rPr>
        <w:t xml:space="preserve"> </w:t>
      </w:r>
      <w:r w:rsidR="00CF2E99" w:rsidRPr="00990DEB">
        <w:rPr>
          <w:rFonts w:ascii="Times New Roman" w:hAnsi="Times New Roman" w:cs="Times New Roman"/>
          <w:sz w:val="28"/>
          <w:szCs w:val="28"/>
          <w:lang w:val="de-DE"/>
        </w:rPr>
        <w:t xml:space="preserve">gekreuzigten </w:t>
      </w:r>
      <w:r w:rsidR="00F60787">
        <w:rPr>
          <w:rFonts w:ascii="Times New Roman" w:hAnsi="Times New Roman" w:cs="Times New Roman"/>
          <w:sz w:val="28"/>
          <w:szCs w:val="28"/>
          <w:lang w:val="de-DE"/>
        </w:rPr>
        <w:t xml:space="preserve">und </w:t>
      </w:r>
      <w:r w:rsidR="009C03C2" w:rsidRPr="00990DEB">
        <w:rPr>
          <w:rFonts w:ascii="Times New Roman" w:hAnsi="Times New Roman" w:cs="Times New Roman"/>
          <w:sz w:val="28"/>
          <w:szCs w:val="28"/>
          <w:lang w:val="de-DE"/>
        </w:rPr>
        <w:t>auferstandenen</w:t>
      </w:r>
      <w:r w:rsidR="00CB7EFB" w:rsidRPr="00990DEB">
        <w:rPr>
          <w:rFonts w:ascii="Times New Roman" w:hAnsi="Times New Roman" w:cs="Times New Roman"/>
          <w:sz w:val="28"/>
          <w:szCs w:val="28"/>
          <w:lang w:val="de-DE"/>
        </w:rPr>
        <w:t xml:space="preserve"> Herrn, der</w:t>
      </w:r>
      <w:r w:rsidR="00CF2E99" w:rsidRPr="00990DEB">
        <w:rPr>
          <w:rFonts w:ascii="Times New Roman" w:hAnsi="Times New Roman" w:cs="Times New Roman"/>
          <w:sz w:val="28"/>
          <w:szCs w:val="28"/>
          <w:lang w:val="de-DE"/>
        </w:rPr>
        <w:t xml:space="preserve"> verheißen hat, immer bei der Kirche zu bleiben</w:t>
      </w:r>
      <w:r w:rsidR="00CB7EFB" w:rsidRPr="00990DEB">
        <w:rPr>
          <w:rFonts w:ascii="Times New Roman" w:hAnsi="Times New Roman" w:cs="Times New Roman"/>
          <w:sz w:val="28"/>
          <w:szCs w:val="28"/>
          <w:lang w:val="de-DE"/>
        </w:rPr>
        <w:t xml:space="preserve"> bis zum Ende der Welt.</w:t>
      </w:r>
    </w:p>
    <w:p w:rsidR="00C573F5" w:rsidRPr="00990DEB" w:rsidRDefault="00F577B4"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Indem Petrus einst bei Cäsarea Philippi das</w:t>
      </w:r>
      <w:r w:rsidR="008C7B5F" w:rsidRPr="00990DEB">
        <w:rPr>
          <w:rFonts w:ascii="Times New Roman" w:hAnsi="Times New Roman" w:cs="Times New Roman"/>
          <w:sz w:val="28"/>
          <w:szCs w:val="28"/>
          <w:lang w:val="de-DE"/>
        </w:rPr>
        <w:t xml:space="preserve"> der Offenbarung des Vaters entstammende</w:t>
      </w:r>
      <w:r w:rsidRPr="00990DEB">
        <w:rPr>
          <w:rFonts w:ascii="Times New Roman" w:hAnsi="Times New Roman" w:cs="Times New Roman"/>
          <w:sz w:val="28"/>
          <w:szCs w:val="28"/>
          <w:lang w:val="de-DE"/>
        </w:rPr>
        <w:t xml:space="preserve"> Bekenntnis der Kirche zusammenfasst</w:t>
      </w:r>
      <w:r w:rsidR="008C7B5F" w:rsidRPr="00990DEB">
        <w:rPr>
          <w:rFonts w:ascii="Times New Roman" w:hAnsi="Times New Roman" w:cs="Times New Roman"/>
          <w:sz w:val="28"/>
          <w:szCs w:val="28"/>
          <w:lang w:val="de-DE"/>
        </w:rPr>
        <w:t>:</w:t>
      </w:r>
      <w:r w:rsidR="007263A0">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 xml:space="preserve">Du bist der Messias, der </w:t>
      </w:r>
      <w:r w:rsidR="00CF2E99" w:rsidRPr="00990DEB">
        <w:rPr>
          <w:rFonts w:ascii="Times New Roman" w:hAnsi="Times New Roman" w:cs="Times New Roman"/>
          <w:sz w:val="28"/>
          <w:szCs w:val="28"/>
          <w:lang w:val="de-DE"/>
        </w:rPr>
        <w:t>Sohn des lebendigen Gottes</w:t>
      </w:r>
      <w:r w:rsidR="007263A0">
        <w:rPr>
          <w:rFonts w:ascii="Times New Roman" w:hAnsi="Times New Roman" w:cs="Times New Roman"/>
          <w:sz w:val="28"/>
          <w:szCs w:val="28"/>
          <w:lang w:val="de-DE"/>
        </w:rPr>
        <w:t>“</w:t>
      </w:r>
      <w:r w:rsidR="008C7B5F" w:rsidRPr="00990DEB">
        <w:rPr>
          <w:rFonts w:ascii="Times New Roman" w:hAnsi="Times New Roman" w:cs="Times New Roman"/>
          <w:sz w:val="28"/>
          <w:szCs w:val="28"/>
          <w:lang w:val="de-DE"/>
        </w:rPr>
        <w:t>,</w:t>
      </w:r>
      <w:r w:rsidR="00CF2E99" w:rsidRPr="00990DEB">
        <w:rPr>
          <w:rFonts w:ascii="Times New Roman" w:hAnsi="Times New Roman" w:cs="Times New Roman"/>
          <w:sz w:val="28"/>
          <w:szCs w:val="28"/>
          <w:lang w:val="de-DE"/>
        </w:rPr>
        <w:t xml:space="preserve"> vernimmt</w:t>
      </w:r>
      <w:r w:rsidRPr="00990DEB">
        <w:rPr>
          <w:rFonts w:ascii="Times New Roman" w:hAnsi="Times New Roman" w:cs="Times New Roman"/>
          <w:sz w:val="28"/>
          <w:szCs w:val="28"/>
          <w:lang w:val="de-DE"/>
        </w:rPr>
        <w:t xml:space="preserve"> er für s</w:t>
      </w:r>
      <w:r w:rsidR="00CF2E99" w:rsidRPr="00990DEB">
        <w:rPr>
          <w:rFonts w:ascii="Times New Roman" w:hAnsi="Times New Roman" w:cs="Times New Roman"/>
          <w:sz w:val="28"/>
          <w:szCs w:val="28"/>
          <w:lang w:val="de-DE"/>
        </w:rPr>
        <w:t>ich und seine Nachfolger</w:t>
      </w:r>
      <w:r w:rsidR="008C7B5F" w:rsidRPr="00990DEB">
        <w:rPr>
          <w:rFonts w:ascii="Times New Roman" w:hAnsi="Times New Roman" w:cs="Times New Roman"/>
          <w:sz w:val="28"/>
          <w:szCs w:val="28"/>
          <w:lang w:val="de-DE"/>
        </w:rPr>
        <w:t xml:space="preserve"> </w:t>
      </w:r>
      <w:r w:rsidR="00CF2E99" w:rsidRPr="00990DEB">
        <w:rPr>
          <w:rFonts w:ascii="Times New Roman" w:hAnsi="Times New Roman" w:cs="Times New Roman"/>
          <w:sz w:val="28"/>
          <w:szCs w:val="28"/>
          <w:lang w:val="de-DE"/>
        </w:rPr>
        <w:t xml:space="preserve">die Verheißung und den Auftrag: </w:t>
      </w:r>
      <w:r w:rsidR="007263A0">
        <w:rPr>
          <w:rFonts w:ascii="Times New Roman" w:hAnsi="Times New Roman" w:cs="Times New Roman"/>
          <w:sz w:val="28"/>
          <w:szCs w:val="28"/>
          <w:lang w:val="de-DE"/>
        </w:rPr>
        <w:t>„</w:t>
      </w:r>
      <w:r w:rsidR="00CF2E99" w:rsidRPr="00990DEB">
        <w:rPr>
          <w:rFonts w:ascii="Times New Roman" w:hAnsi="Times New Roman" w:cs="Times New Roman"/>
          <w:sz w:val="28"/>
          <w:szCs w:val="28"/>
          <w:lang w:val="de-DE"/>
        </w:rPr>
        <w:t>Und ich sage Dir:</w:t>
      </w:r>
      <w:r w:rsidR="00780E52" w:rsidRPr="00990DEB">
        <w:rPr>
          <w:rFonts w:ascii="Times New Roman" w:hAnsi="Times New Roman" w:cs="Times New Roman"/>
          <w:sz w:val="28"/>
          <w:szCs w:val="28"/>
          <w:lang w:val="de-DE"/>
        </w:rPr>
        <w:t xml:space="preserve"> Du bist P</w:t>
      </w:r>
      <w:r w:rsidR="00CF2E99" w:rsidRPr="00990DEB">
        <w:rPr>
          <w:rFonts w:ascii="Times New Roman" w:hAnsi="Times New Roman" w:cs="Times New Roman"/>
          <w:sz w:val="28"/>
          <w:szCs w:val="28"/>
          <w:lang w:val="de-DE"/>
        </w:rPr>
        <w:t>etrus, und auf diesen Felsen we</w:t>
      </w:r>
      <w:r w:rsidR="00780E52" w:rsidRPr="00990DEB">
        <w:rPr>
          <w:rFonts w:ascii="Times New Roman" w:hAnsi="Times New Roman" w:cs="Times New Roman"/>
          <w:sz w:val="28"/>
          <w:szCs w:val="28"/>
          <w:lang w:val="de-DE"/>
        </w:rPr>
        <w:t>rde ich meine Kirche bauen</w:t>
      </w:r>
      <w:r w:rsidR="007263A0">
        <w:rPr>
          <w:rFonts w:ascii="Times New Roman" w:hAnsi="Times New Roman" w:cs="Times New Roman"/>
          <w:sz w:val="28"/>
          <w:szCs w:val="28"/>
          <w:lang w:val="de-DE"/>
        </w:rPr>
        <w:t>,</w:t>
      </w:r>
      <w:r w:rsidR="00CF2E99" w:rsidRPr="00990DEB">
        <w:rPr>
          <w:rFonts w:ascii="Times New Roman" w:hAnsi="Times New Roman" w:cs="Times New Roman"/>
          <w:sz w:val="28"/>
          <w:szCs w:val="28"/>
          <w:lang w:val="de-DE"/>
        </w:rPr>
        <w:t xml:space="preserve"> und die Pforten der Hölle werden sie nicht überwältigen: Dir werde ich die Schlüss</w:t>
      </w:r>
      <w:r w:rsidR="00F60787">
        <w:rPr>
          <w:rFonts w:ascii="Times New Roman" w:hAnsi="Times New Roman" w:cs="Times New Roman"/>
          <w:sz w:val="28"/>
          <w:szCs w:val="28"/>
          <w:lang w:val="de-DE"/>
        </w:rPr>
        <w:t>el des Himmelreiches übergeben</w:t>
      </w:r>
      <w:r w:rsidR="007263A0">
        <w:rPr>
          <w:rFonts w:ascii="Times New Roman" w:hAnsi="Times New Roman" w:cs="Times New Roman"/>
          <w:sz w:val="28"/>
          <w:szCs w:val="28"/>
          <w:lang w:val="de-DE"/>
        </w:rPr>
        <w:t xml:space="preserve">“ </w:t>
      </w:r>
      <w:r w:rsidR="00F60787">
        <w:rPr>
          <w:rFonts w:ascii="Times New Roman" w:hAnsi="Times New Roman" w:cs="Times New Roman"/>
          <w:sz w:val="28"/>
          <w:szCs w:val="28"/>
          <w:lang w:val="de-DE"/>
        </w:rPr>
        <w:t>(</w:t>
      </w:r>
      <w:proofErr w:type="spellStart"/>
      <w:r w:rsidR="00CF2E99" w:rsidRPr="00990DEB">
        <w:rPr>
          <w:rFonts w:ascii="Times New Roman" w:hAnsi="Times New Roman" w:cs="Times New Roman"/>
          <w:sz w:val="28"/>
          <w:szCs w:val="28"/>
          <w:lang w:val="de-DE"/>
        </w:rPr>
        <w:t>Mt</w:t>
      </w:r>
      <w:proofErr w:type="spellEnd"/>
      <w:r w:rsidR="00CF2E99" w:rsidRPr="00990DEB">
        <w:rPr>
          <w:rFonts w:ascii="Times New Roman" w:hAnsi="Times New Roman" w:cs="Times New Roman"/>
          <w:sz w:val="28"/>
          <w:szCs w:val="28"/>
          <w:lang w:val="de-DE"/>
        </w:rPr>
        <w:t xml:space="preserve"> 16,18)</w:t>
      </w:r>
      <w:r w:rsidR="00780E52" w:rsidRPr="00990DEB">
        <w:rPr>
          <w:rFonts w:ascii="Times New Roman" w:hAnsi="Times New Roman" w:cs="Times New Roman"/>
          <w:sz w:val="28"/>
          <w:szCs w:val="28"/>
          <w:lang w:val="de-DE"/>
        </w:rPr>
        <w:t>.</w:t>
      </w:r>
      <w:r w:rsidR="00101A56" w:rsidRPr="00990DEB">
        <w:rPr>
          <w:rFonts w:ascii="Times New Roman" w:hAnsi="Times New Roman" w:cs="Times New Roman"/>
          <w:sz w:val="28"/>
          <w:szCs w:val="28"/>
          <w:lang w:val="de-DE"/>
        </w:rPr>
        <w:t xml:space="preserve"> Jesus fragte die Gesamtheit der J</w:t>
      </w:r>
      <w:r w:rsidR="008C7B5F" w:rsidRPr="00990DEB">
        <w:rPr>
          <w:rFonts w:ascii="Times New Roman" w:hAnsi="Times New Roman" w:cs="Times New Roman"/>
          <w:sz w:val="28"/>
          <w:szCs w:val="28"/>
          <w:lang w:val="de-DE"/>
        </w:rPr>
        <w:t xml:space="preserve">ünger, </w:t>
      </w:r>
      <w:r w:rsidR="00F60787">
        <w:rPr>
          <w:rFonts w:ascii="Times New Roman" w:hAnsi="Times New Roman" w:cs="Times New Roman"/>
          <w:sz w:val="28"/>
          <w:szCs w:val="28"/>
          <w:lang w:val="de-DE"/>
        </w:rPr>
        <w:t>für wen sie ihn halten</w:t>
      </w:r>
      <w:r w:rsidR="006C7EA9">
        <w:rPr>
          <w:rFonts w:ascii="Times New Roman" w:hAnsi="Times New Roman" w:cs="Times New Roman"/>
          <w:sz w:val="28"/>
          <w:szCs w:val="28"/>
          <w:lang w:val="de-DE"/>
        </w:rPr>
        <w:t>,</w:t>
      </w:r>
      <w:r w:rsidR="00F60787">
        <w:rPr>
          <w:rFonts w:ascii="Times New Roman" w:hAnsi="Times New Roman" w:cs="Times New Roman"/>
          <w:sz w:val="28"/>
          <w:szCs w:val="28"/>
          <w:lang w:val="de-DE"/>
        </w:rPr>
        <w:t xml:space="preserve"> </w:t>
      </w:r>
      <w:r w:rsidR="008C7B5F" w:rsidRPr="00990DEB">
        <w:rPr>
          <w:rFonts w:ascii="Times New Roman" w:hAnsi="Times New Roman" w:cs="Times New Roman"/>
          <w:sz w:val="28"/>
          <w:szCs w:val="28"/>
          <w:lang w:val="de-DE"/>
        </w:rPr>
        <w:t>und</w:t>
      </w:r>
      <w:r w:rsidR="00101A56" w:rsidRPr="00990DEB">
        <w:rPr>
          <w:rFonts w:ascii="Times New Roman" w:hAnsi="Times New Roman" w:cs="Times New Roman"/>
          <w:sz w:val="28"/>
          <w:szCs w:val="28"/>
          <w:lang w:val="de-DE"/>
        </w:rPr>
        <w:t xml:space="preserve"> Petrus antwortet in seiner Person für alle. Und Jesus richtet sich an die ganze Kirche in der Person des Petrus.</w:t>
      </w:r>
    </w:p>
    <w:p w:rsidR="00C573F5" w:rsidRPr="00990DEB" w:rsidRDefault="00780E52"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Im Abendmahlsaal in der Nacht vor seinem Tod, als sich</w:t>
      </w:r>
      <w:r w:rsidR="002249B6">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das endgültige Schicksal der ganzen Menschheit vor Gott en</w:t>
      </w:r>
      <w:r w:rsidR="00C573F5" w:rsidRPr="00990DEB">
        <w:rPr>
          <w:rFonts w:ascii="Times New Roman" w:hAnsi="Times New Roman" w:cs="Times New Roman"/>
          <w:sz w:val="28"/>
          <w:szCs w:val="28"/>
          <w:lang w:val="de-DE"/>
        </w:rPr>
        <w:t>tscheidet, sagt Jesus zu Petrus:</w:t>
      </w:r>
      <w:r w:rsidRPr="00990DEB">
        <w:rPr>
          <w:rFonts w:ascii="Times New Roman" w:hAnsi="Times New Roman" w:cs="Times New Roman"/>
          <w:sz w:val="28"/>
          <w:szCs w:val="28"/>
          <w:lang w:val="de-DE"/>
        </w:rPr>
        <w:t xml:space="preserve"> </w:t>
      </w:r>
      <w:r w:rsidR="007263A0">
        <w:rPr>
          <w:rFonts w:ascii="Times New Roman" w:hAnsi="Times New Roman" w:cs="Times New Roman"/>
          <w:sz w:val="28"/>
          <w:szCs w:val="28"/>
          <w:lang w:val="de-DE"/>
        </w:rPr>
        <w:t>„</w:t>
      </w:r>
      <w:r w:rsidR="00F60787">
        <w:rPr>
          <w:rFonts w:ascii="Times New Roman" w:hAnsi="Times New Roman" w:cs="Times New Roman"/>
          <w:sz w:val="28"/>
          <w:szCs w:val="28"/>
          <w:lang w:val="de-DE"/>
        </w:rPr>
        <w:t xml:space="preserve">Und wenn du dich </w:t>
      </w:r>
      <w:r w:rsidR="00C573F5" w:rsidRPr="00990DEB">
        <w:rPr>
          <w:rFonts w:ascii="Times New Roman" w:hAnsi="Times New Roman" w:cs="Times New Roman"/>
          <w:sz w:val="28"/>
          <w:szCs w:val="28"/>
          <w:lang w:val="de-DE"/>
        </w:rPr>
        <w:t>bekehrt hast, dann s</w:t>
      </w:r>
      <w:r w:rsidRPr="00990DEB">
        <w:rPr>
          <w:rFonts w:ascii="Times New Roman" w:hAnsi="Times New Roman" w:cs="Times New Roman"/>
          <w:sz w:val="28"/>
          <w:szCs w:val="28"/>
          <w:lang w:val="de-DE"/>
        </w:rPr>
        <w:t>tärke deine Brüder</w:t>
      </w:r>
      <w:r w:rsidR="007263A0">
        <w:rPr>
          <w:rFonts w:ascii="Times New Roman" w:hAnsi="Times New Roman" w:cs="Times New Roman"/>
          <w:sz w:val="28"/>
          <w:szCs w:val="28"/>
          <w:lang w:val="de-DE"/>
        </w:rPr>
        <w:t>“</w:t>
      </w:r>
      <w:r w:rsidR="00C573F5" w:rsidRPr="00990DEB">
        <w:rPr>
          <w:rFonts w:ascii="Times New Roman" w:hAnsi="Times New Roman" w:cs="Times New Roman"/>
          <w:sz w:val="28"/>
          <w:szCs w:val="28"/>
          <w:lang w:val="de-DE"/>
        </w:rPr>
        <w:t xml:space="preserve"> (</w:t>
      </w:r>
      <w:proofErr w:type="spellStart"/>
      <w:r w:rsidR="00C573F5" w:rsidRPr="00990DEB">
        <w:rPr>
          <w:rFonts w:ascii="Times New Roman" w:hAnsi="Times New Roman" w:cs="Times New Roman"/>
          <w:sz w:val="28"/>
          <w:szCs w:val="28"/>
          <w:lang w:val="de-DE"/>
        </w:rPr>
        <w:t>Lk</w:t>
      </w:r>
      <w:proofErr w:type="spellEnd"/>
      <w:r w:rsidR="00C573F5" w:rsidRPr="00990DEB">
        <w:rPr>
          <w:rFonts w:ascii="Times New Roman" w:hAnsi="Times New Roman" w:cs="Times New Roman"/>
          <w:sz w:val="28"/>
          <w:szCs w:val="28"/>
          <w:lang w:val="de-DE"/>
        </w:rPr>
        <w:t xml:space="preserve"> 22,32)</w:t>
      </w:r>
      <w:r w:rsidRPr="00990DEB">
        <w:rPr>
          <w:rFonts w:ascii="Times New Roman" w:hAnsi="Times New Roman" w:cs="Times New Roman"/>
          <w:sz w:val="28"/>
          <w:szCs w:val="28"/>
          <w:lang w:val="de-DE"/>
        </w:rPr>
        <w:t>,</w:t>
      </w:r>
      <w:r w:rsidR="002249B6">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weil er</w:t>
      </w:r>
      <w:r w:rsidR="00F60787">
        <w:rPr>
          <w:rFonts w:ascii="Times New Roman" w:hAnsi="Times New Roman" w:cs="Times New Roman"/>
          <w:sz w:val="28"/>
          <w:szCs w:val="28"/>
          <w:lang w:val="de-DE"/>
        </w:rPr>
        <w:t>, der Sohn</w:t>
      </w:r>
      <w:r w:rsidR="00841859">
        <w:rPr>
          <w:rFonts w:ascii="Times New Roman" w:hAnsi="Times New Roman" w:cs="Times New Roman"/>
          <w:sz w:val="28"/>
          <w:szCs w:val="28"/>
          <w:lang w:val="de-DE"/>
        </w:rPr>
        <w:t>,</w:t>
      </w:r>
      <w:r w:rsidR="00F60787">
        <w:rPr>
          <w:rFonts w:ascii="Times New Roman" w:hAnsi="Times New Roman" w:cs="Times New Roman"/>
          <w:sz w:val="28"/>
          <w:szCs w:val="28"/>
          <w:lang w:val="de-DE"/>
        </w:rPr>
        <w:t xml:space="preserve"> mit unfehlbar</w:t>
      </w:r>
      <w:r w:rsidR="001548AF">
        <w:rPr>
          <w:rFonts w:ascii="Times New Roman" w:hAnsi="Times New Roman" w:cs="Times New Roman"/>
          <w:sz w:val="28"/>
          <w:szCs w:val="28"/>
          <w:lang w:val="de-DE"/>
        </w:rPr>
        <w:t>e</w:t>
      </w:r>
      <w:r w:rsidR="00F60787">
        <w:rPr>
          <w:rFonts w:ascii="Times New Roman" w:hAnsi="Times New Roman" w:cs="Times New Roman"/>
          <w:sz w:val="28"/>
          <w:szCs w:val="28"/>
          <w:lang w:val="de-DE"/>
        </w:rPr>
        <w:t>r</w:t>
      </w:r>
      <w:r w:rsidR="001548AF">
        <w:rPr>
          <w:rFonts w:ascii="Times New Roman" w:hAnsi="Times New Roman" w:cs="Times New Roman"/>
          <w:sz w:val="28"/>
          <w:szCs w:val="28"/>
          <w:lang w:val="de-DE"/>
        </w:rPr>
        <w:t xml:space="preserve"> Wirksamkeit zum Vater</w:t>
      </w:r>
      <w:r w:rsidRPr="00990DEB">
        <w:rPr>
          <w:rFonts w:ascii="Times New Roman" w:hAnsi="Times New Roman" w:cs="Times New Roman"/>
          <w:sz w:val="28"/>
          <w:szCs w:val="28"/>
          <w:lang w:val="de-DE"/>
        </w:rPr>
        <w:t xml:space="preserve"> gebet</w:t>
      </w:r>
      <w:r w:rsidR="00C573F5" w:rsidRPr="00990DEB">
        <w:rPr>
          <w:rFonts w:ascii="Times New Roman" w:hAnsi="Times New Roman" w:cs="Times New Roman"/>
          <w:sz w:val="28"/>
          <w:szCs w:val="28"/>
          <w:lang w:val="de-DE"/>
        </w:rPr>
        <w:t>et</w:t>
      </w:r>
      <w:r w:rsidRPr="00990DEB">
        <w:rPr>
          <w:rFonts w:ascii="Times New Roman" w:hAnsi="Times New Roman" w:cs="Times New Roman"/>
          <w:sz w:val="28"/>
          <w:szCs w:val="28"/>
          <w:lang w:val="de-DE"/>
        </w:rPr>
        <w:t xml:space="preserve"> ha</w:t>
      </w:r>
      <w:r w:rsidR="001548AF">
        <w:rPr>
          <w:rFonts w:ascii="Times New Roman" w:hAnsi="Times New Roman" w:cs="Times New Roman"/>
          <w:sz w:val="28"/>
          <w:szCs w:val="28"/>
          <w:lang w:val="de-DE"/>
        </w:rPr>
        <w:t>t, dass der</w:t>
      </w:r>
      <w:r w:rsidR="00C573F5" w:rsidRPr="00990DEB">
        <w:rPr>
          <w:rFonts w:ascii="Times New Roman" w:hAnsi="Times New Roman" w:cs="Times New Roman"/>
          <w:sz w:val="28"/>
          <w:szCs w:val="28"/>
          <w:lang w:val="de-DE"/>
        </w:rPr>
        <w:t xml:space="preserve"> Glaube</w:t>
      </w:r>
      <w:r w:rsidR="001548AF">
        <w:rPr>
          <w:rFonts w:ascii="Times New Roman" w:hAnsi="Times New Roman" w:cs="Times New Roman"/>
          <w:sz w:val="28"/>
          <w:szCs w:val="28"/>
          <w:lang w:val="de-DE"/>
        </w:rPr>
        <w:t xml:space="preserve"> des Petrus</w:t>
      </w:r>
      <w:r w:rsidR="00C573F5" w:rsidRPr="00990DEB">
        <w:rPr>
          <w:rFonts w:ascii="Times New Roman" w:hAnsi="Times New Roman" w:cs="Times New Roman"/>
          <w:sz w:val="28"/>
          <w:szCs w:val="28"/>
          <w:lang w:val="de-DE"/>
        </w:rPr>
        <w:t xml:space="preserve"> nicht wanke</w:t>
      </w:r>
      <w:r w:rsidR="001548AF">
        <w:rPr>
          <w:rFonts w:ascii="Times New Roman" w:hAnsi="Times New Roman" w:cs="Times New Roman"/>
          <w:sz w:val="28"/>
          <w:szCs w:val="28"/>
          <w:lang w:val="de-DE"/>
        </w:rPr>
        <w:t xml:space="preserve"> und damit Petrus im Glauben an Christus, den Sohn des lebendige</w:t>
      </w:r>
      <w:r w:rsidR="007F4EF7">
        <w:rPr>
          <w:rFonts w:ascii="Times New Roman" w:hAnsi="Times New Roman" w:cs="Times New Roman"/>
          <w:sz w:val="28"/>
          <w:szCs w:val="28"/>
          <w:lang w:val="de-DE"/>
        </w:rPr>
        <w:t>n Gottes, das Fleisch gewordene</w:t>
      </w:r>
      <w:r w:rsidR="001548AF">
        <w:rPr>
          <w:rFonts w:ascii="Times New Roman" w:hAnsi="Times New Roman" w:cs="Times New Roman"/>
          <w:sz w:val="28"/>
          <w:szCs w:val="28"/>
          <w:lang w:val="de-DE"/>
        </w:rPr>
        <w:t xml:space="preserve"> Wort Gott</w:t>
      </w:r>
      <w:r w:rsidR="00841859">
        <w:rPr>
          <w:rFonts w:ascii="Times New Roman" w:hAnsi="Times New Roman" w:cs="Times New Roman"/>
          <w:sz w:val="28"/>
          <w:szCs w:val="28"/>
          <w:lang w:val="de-DE"/>
        </w:rPr>
        <w:t>es</w:t>
      </w:r>
      <w:r w:rsidR="007F4EF7">
        <w:rPr>
          <w:rFonts w:ascii="Times New Roman" w:hAnsi="Times New Roman" w:cs="Times New Roman"/>
          <w:sz w:val="28"/>
          <w:szCs w:val="28"/>
          <w:lang w:val="de-DE"/>
        </w:rPr>
        <w:t>,</w:t>
      </w:r>
      <w:r w:rsidR="001548AF">
        <w:rPr>
          <w:rFonts w:ascii="Times New Roman" w:hAnsi="Times New Roman" w:cs="Times New Roman"/>
          <w:sz w:val="28"/>
          <w:szCs w:val="28"/>
          <w:lang w:val="de-DE"/>
        </w:rPr>
        <w:t xml:space="preserve"> nicht wanke</w:t>
      </w:r>
      <w:r w:rsidR="00C573F5" w:rsidRPr="00990DEB">
        <w:rPr>
          <w:rFonts w:ascii="Times New Roman" w:hAnsi="Times New Roman" w:cs="Times New Roman"/>
          <w:sz w:val="28"/>
          <w:szCs w:val="28"/>
          <w:lang w:val="de-DE"/>
        </w:rPr>
        <w:t>.</w:t>
      </w:r>
    </w:p>
    <w:p w:rsidR="00C573F5" w:rsidRPr="00990DEB" w:rsidRDefault="00780E52"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Und der österliche Herr offenbart sich den Jüngern am See Tiberias. Dreimal fragt er Petrus, ob er ihn mehr liebe als diese. Petrus ist traurig, so</w:t>
      </w:r>
      <w:r w:rsidR="00841859">
        <w:rPr>
          <w:rFonts w:ascii="Times New Roman" w:hAnsi="Times New Roman" w:cs="Times New Roman"/>
          <w:sz w:val="28"/>
          <w:szCs w:val="28"/>
          <w:lang w:val="de-DE"/>
        </w:rPr>
        <w:t xml:space="preserve"> an sein Versagen und die </w:t>
      </w:r>
      <w:r w:rsidRPr="00990DEB">
        <w:rPr>
          <w:rFonts w:ascii="Times New Roman" w:hAnsi="Times New Roman" w:cs="Times New Roman"/>
          <w:sz w:val="28"/>
          <w:szCs w:val="28"/>
          <w:lang w:val="de-DE"/>
        </w:rPr>
        <w:t>Verleugnung im Vorhof des Gerichtes erinnert zu werden. Aber dieses Verhältnis zu Jesus in unbedingtem Vertrauen und</w:t>
      </w:r>
      <w:r w:rsidR="00C573F5" w:rsidRPr="00990DEB">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unbegrenzter Liebe bis in das Mart</w:t>
      </w:r>
      <w:r w:rsidR="006C7EA9">
        <w:rPr>
          <w:rFonts w:ascii="Times New Roman" w:hAnsi="Times New Roman" w:cs="Times New Roman"/>
          <w:sz w:val="28"/>
          <w:szCs w:val="28"/>
          <w:lang w:val="de-DE"/>
        </w:rPr>
        <w:t>yrium von Wort und Leben hinein</w:t>
      </w:r>
      <w:r w:rsidRPr="00990DEB">
        <w:rPr>
          <w:rFonts w:ascii="Times New Roman" w:hAnsi="Times New Roman" w:cs="Times New Roman"/>
          <w:sz w:val="28"/>
          <w:szCs w:val="28"/>
          <w:lang w:val="de-DE"/>
        </w:rPr>
        <w:t xml:space="preserve"> verleiht Petrus eine einzigartige Autorität für die ganze Kirche. Jesus sagt dreimal zu ihm: </w:t>
      </w:r>
      <w:r w:rsidR="007263A0">
        <w:rPr>
          <w:rFonts w:ascii="Times New Roman" w:hAnsi="Times New Roman" w:cs="Times New Roman"/>
          <w:sz w:val="28"/>
          <w:szCs w:val="28"/>
          <w:lang w:val="de-DE"/>
        </w:rPr>
        <w:t>„</w:t>
      </w:r>
      <w:r w:rsidRPr="00990DEB">
        <w:rPr>
          <w:rFonts w:ascii="Times New Roman" w:hAnsi="Times New Roman" w:cs="Times New Roman"/>
          <w:sz w:val="28"/>
          <w:szCs w:val="28"/>
          <w:lang w:val="de-DE"/>
        </w:rPr>
        <w:t>Weide meine</w:t>
      </w:r>
      <w:r w:rsidR="00C573F5" w:rsidRPr="00990DEB">
        <w:rPr>
          <w:rFonts w:ascii="Times New Roman" w:hAnsi="Times New Roman" w:cs="Times New Roman"/>
          <w:sz w:val="28"/>
          <w:szCs w:val="28"/>
          <w:lang w:val="de-DE"/>
        </w:rPr>
        <w:t xml:space="preserve"> Lämmer, weide meine Schafe, weide meine Schafe</w:t>
      </w:r>
      <w:r w:rsidR="007263A0">
        <w:rPr>
          <w:rFonts w:ascii="Times New Roman" w:hAnsi="Times New Roman" w:cs="Times New Roman"/>
          <w:sz w:val="28"/>
          <w:szCs w:val="28"/>
          <w:lang w:val="de-DE"/>
        </w:rPr>
        <w:t>“</w:t>
      </w:r>
      <w:r w:rsidR="00C573F5" w:rsidRPr="00990DEB">
        <w:rPr>
          <w:rFonts w:ascii="Times New Roman" w:hAnsi="Times New Roman" w:cs="Times New Roman"/>
          <w:sz w:val="28"/>
          <w:szCs w:val="28"/>
          <w:lang w:val="de-DE"/>
        </w:rPr>
        <w:t xml:space="preserve"> (</w:t>
      </w:r>
      <w:proofErr w:type="spellStart"/>
      <w:r w:rsidR="00C573F5" w:rsidRPr="00990DEB">
        <w:rPr>
          <w:rFonts w:ascii="Times New Roman" w:hAnsi="Times New Roman" w:cs="Times New Roman"/>
          <w:sz w:val="28"/>
          <w:szCs w:val="28"/>
          <w:lang w:val="de-DE"/>
        </w:rPr>
        <w:t>Joh</w:t>
      </w:r>
      <w:proofErr w:type="spellEnd"/>
      <w:r w:rsidR="00C573F5" w:rsidRPr="00990DEB">
        <w:rPr>
          <w:rFonts w:ascii="Times New Roman" w:hAnsi="Times New Roman" w:cs="Times New Roman"/>
          <w:sz w:val="28"/>
          <w:szCs w:val="28"/>
          <w:lang w:val="de-DE"/>
        </w:rPr>
        <w:t xml:space="preserve"> 21,15-18)</w:t>
      </w:r>
      <w:r w:rsidRPr="00990DEB">
        <w:rPr>
          <w:rFonts w:ascii="Times New Roman" w:hAnsi="Times New Roman" w:cs="Times New Roman"/>
          <w:sz w:val="28"/>
          <w:szCs w:val="28"/>
          <w:lang w:val="de-DE"/>
        </w:rPr>
        <w:t>.</w:t>
      </w:r>
    </w:p>
    <w:p w:rsidR="009E2EB2" w:rsidRPr="00990DEB" w:rsidRDefault="00780E52"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In Petrus üben die Päpste das </w:t>
      </w:r>
      <w:r w:rsidR="000A087B" w:rsidRPr="00990DEB">
        <w:rPr>
          <w:rFonts w:ascii="Times New Roman" w:hAnsi="Times New Roman" w:cs="Times New Roman"/>
          <w:sz w:val="28"/>
          <w:szCs w:val="28"/>
          <w:lang w:val="de-DE"/>
        </w:rPr>
        <w:t xml:space="preserve">Hirtenamt Christi aus, der gekommen </w:t>
      </w:r>
      <w:r w:rsidR="00841859">
        <w:rPr>
          <w:rFonts w:ascii="Times New Roman" w:hAnsi="Times New Roman" w:cs="Times New Roman"/>
          <w:sz w:val="28"/>
          <w:szCs w:val="28"/>
          <w:lang w:val="de-DE"/>
        </w:rPr>
        <w:t>ist</w:t>
      </w:r>
      <w:r w:rsidR="000A087B" w:rsidRPr="00990DEB">
        <w:rPr>
          <w:rFonts w:ascii="Times New Roman" w:hAnsi="Times New Roman" w:cs="Times New Roman"/>
          <w:sz w:val="28"/>
          <w:szCs w:val="28"/>
          <w:lang w:val="de-DE"/>
        </w:rPr>
        <w:t>, um sein Leben hinzugeben für seine Schafe.</w:t>
      </w:r>
      <w:r w:rsidR="008C7B5F" w:rsidRPr="00990DEB">
        <w:rPr>
          <w:rFonts w:ascii="Times New Roman" w:hAnsi="Times New Roman" w:cs="Times New Roman"/>
          <w:sz w:val="28"/>
          <w:szCs w:val="28"/>
          <w:lang w:val="de-DE"/>
        </w:rPr>
        <w:t xml:space="preserve"> Das I.</w:t>
      </w:r>
      <w:r w:rsidR="009E2EB2" w:rsidRPr="00990DEB">
        <w:rPr>
          <w:rFonts w:ascii="Times New Roman" w:hAnsi="Times New Roman" w:cs="Times New Roman"/>
          <w:sz w:val="28"/>
          <w:szCs w:val="28"/>
          <w:lang w:val="de-DE"/>
        </w:rPr>
        <w:t xml:space="preserve"> </w:t>
      </w:r>
      <w:r w:rsidR="008C7B5F" w:rsidRPr="00990DEB">
        <w:rPr>
          <w:rFonts w:ascii="Times New Roman" w:hAnsi="Times New Roman" w:cs="Times New Roman"/>
          <w:sz w:val="28"/>
          <w:szCs w:val="28"/>
          <w:lang w:val="de-DE"/>
        </w:rPr>
        <w:t xml:space="preserve">Vatikanum formuliert der gesamten </w:t>
      </w:r>
      <w:r w:rsidR="008C7B5F" w:rsidRPr="00990DEB">
        <w:rPr>
          <w:rFonts w:ascii="Times New Roman" w:hAnsi="Times New Roman" w:cs="Times New Roman"/>
          <w:sz w:val="28"/>
          <w:szCs w:val="28"/>
          <w:lang w:val="de-DE"/>
        </w:rPr>
        <w:lastRenderedPageBreak/>
        <w:t xml:space="preserve">Tradition gemäß so: </w:t>
      </w:r>
      <w:r w:rsidR="007263A0">
        <w:rPr>
          <w:rFonts w:ascii="Times New Roman" w:hAnsi="Times New Roman" w:cs="Times New Roman"/>
          <w:sz w:val="28"/>
          <w:szCs w:val="28"/>
          <w:lang w:val="de-DE"/>
        </w:rPr>
        <w:t>„</w:t>
      </w:r>
      <w:r w:rsidR="008C7B5F" w:rsidRPr="00990DEB">
        <w:rPr>
          <w:rFonts w:ascii="Times New Roman" w:hAnsi="Times New Roman" w:cs="Times New Roman"/>
          <w:sz w:val="28"/>
          <w:szCs w:val="28"/>
          <w:lang w:val="de-DE"/>
        </w:rPr>
        <w:t xml:space="preserve">Daher </w:t>
      </w:r>
      <w:r w:rsidR="00841859">
        <w:rPr>
          <w:rFonts w:ascii="Times New Roman" w:hAnsi="Times New Roman" w:cs="Times New Roman"/>
          <w:sz w:val="28"/>
          <w:szCs w:val="28"/>
          <w:lang w:val="de-DE"/>
        </w:rPr>
        <w:t>hat jeder, der auf diesem Stuhl</w:t>
      </w:r>
      <w:r w:rsidR="008C7B5F" w:rsidRPr="00990DEB">
        <w:rPr>
          <w:rFonts w:ascii="Times New Roman" w:hAnsi="Times New Roman" w:cs="Times New Roman"/>
          <w:sz w:val="28"/>
          <w:szCs w:val="28"/>
          <w:lang w:val="de-DE"/>
        </w:rPr>
        <w:t xml:space="preserve"> Petrus nachfolgt, gemäß der Einsetzung Christi selbst den Primat des Petr</w:t>
      </w:r>
      <w:r w:rsidR="00841859">
        <w:rPr>
          <w:rFonts w:ascii="Times New Roman" w:hAnsi="Times New Roman" w:cs="Times New Roman"/>
          <w:sz w:val="28"/>
          <w:szCs w:val="28"/>
          <w:lang w:val="de-DE"/>
        </w:rPr>
        <w:t>us über die gesamte Kirche inne</w:t>
      </w:r>
      <w:r w:rsidR="007263A0">
        <w:rPr>
          <w:rFonts w:ascii="Times New Roman" w:hAnsi="Times New Roman" w:cs="Times New Roman"/>
          <w:sz w:val="28"/>
          <w:szCs w:val="28"/>
          <w:lang w:val="de-DE"/>
        </w:rPr>
        <w:t>“</w:t>
      </w:r>
      <w:r w:rsidR="008C7B5F" w:rsidRPr="00990DEB">
        <w:rPr>
          <w:rFonts w:ascii="Times New Roman" w:hAnsi="Times New Roman" w:cs="Times New Roman"/>
          <w:sz w:val="28"/>
          <w:szCs w:val="28"/>
          <w:lang w:val="de-DE"/>
        </w:rPr>
        <w:t xml:space="preserve"> (DH 3057)</w:t>
      </w:r>
      <w:r w:rsidR="009E2EB2" w:rsidRPr="00990DEB">
        <w:rPr>
          <w:rFonts w:ascii="Times New Roman" w:hAnsi="Times New Roman" w:cs="Times New Roman"/>
          <w:sz w:val="28"/>
          <w:szCs w:val="28"/>
          <w:lang w:val="de-DE"/>
        </w:rPr>
        <w:t>.</w:t>
      </w:r>
    </w:p>
    <w:p w:rsidR="00690A6D" w:rsidRPr="00990DEB" w:rsidRDefault="000A087B"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Begleitet sind alle drei ekklesio</w:t>
      </w:r>
      <w:r w:rsidR="00690A6D" w:rsidRPr="00990DEB">
        <w:rPr>
          <w:rFonts w:ascii="Times New Roman" w:hAnsi="Times New Roman" w:cs="Times New Roman"/>
          <w:sz w:val="28"/>
          <w:szCs w:val="28"/>
          <w:lang w:val="de-DE"/>
        </w:rPr>
        <w:t>lo</w:t>
      </w:r>
      <w:r w:rsidRPr="00990DEB">
        <w:rPr>
          <w:rFonts w:ascii="Times New Roman" w:hAnsi="Times New Roman" w:cs="Times New Roman"/>
          <w:sz w:val="28"/>
          <w:szCs w:val="28"/>
          <w:lang w:val="de-DE"/>
        </w:rPr>
        <w:t>gischen Auftragsworte, die das Wesen des Primates Petri beschreiben</w:t>
      </w:r>
      <w:r w:rsidR="009E2EB2" w:rsidRPr="00990DEB">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von Hinweisen au</w:t>
      </w:r>
      <w:r w:rsidR="001548AF">
        <w:rPr>
          <w:rFonts w:ascii="Times New Roman" w:hAnsi="Times New Roman" w:cs="Times New Roman"/>
          <w:sz w:val="28"/>
          <w:szCs w:val="28"/>
          <w:lang w:val="de-DE"/>
        </w:rPr>
        <w:t>f menschliche Grenzen des Simon Petrus</w:t>
      </w:r>
      <w:r w:rsidRPr="00990DEB">
        <w:rPr>
          <w:rFonts w:ascii="Times New Roman" w:hAnsi="Times New Roman" w:cs="Times New Roman"/>
          <w:sz w:val="28"/>
          <w:szCs w:val="28"/>
          <w:lang w:val="de-DE"/>
        </w:rPr>
        <w:t>, sei es dass er die Messianität Jesu von seinem Leiden und seiner Knechtsgestalt trennen will, sei es dass er angesichts der Ge</w:t>
      </w:r>
      <w:r w:rsidR="00841859">
        <w:rPr>
          <w:rFonts w:ascii="Times New Roman" w:hAnsi="Times New Roman" w:cs="Times New Roman"/>
          <w:sz w:val="28"/>
          <w:szCs w:val="28"/>
          <w:lang w:val="de-DE"/>
        </w:rPr>
        <w:t>fahr für sein Leben und Ansehen</w:t>
      </w:r>
      <w:r w:rsidRPr="00990DEB">
        <w:rPr>
          <w:rFonts w:ascii="Times New Roman" w:hAnsi="Times New Roman" w:cs="Times New Roman"/>
          <w:sz w:val="28"/>
          <w:szCs w:val="28"/>
          <w:lang w:val="de-DE"/>
        </w:rPr>
        <w:t xml:space="preserve"> dem Bekenntnis zu Jesus</w:t>
      </w:r>
      <w:r w:rsidR="001548AF">
        <w:rPr>
          <w:rFonts w:ascii="Times New Roman" w:hAnsi="Times New Roman" w:cs="Times New Roman"/>
          <w:sz w:val="28"/>
          <w:szCs w:val="28"/>
          <w:lang w:val="de-DE"/>
        </w:rPr>
        <w:t>, dem Sohn des lebendigen Gottes</w:t>
      </w:r>
      <w:r w:rsidR="006C7EA9">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öffentlich ausweicht.</w:t>
      </w:r>
    </w:p>
    <w:p w:rsidR="00A22048" w:rsidRPr="00990DEB" w:rsidRDefault="00690A6D"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Die nichtkatholische Exegese hat im Tadel des Petrus und seiner Verleugnung oder auch im antiochenischen Zwischenfall, als Paulus dem Petrus entgegentrat</w:t>
      </w:r>
      <w:r w:rsidR="00A22048" w:rsidRPr="00990DEB">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weil er</w:t>
      </w:r>
      <w:r w:rsidR="00A22048" w:rsidRPr="00990DEB">
        <w:rPr>
          <w:rFonts w:ascii="Times New Roman" w:hAnsi="Times New Roman" w:cs="Times New Roman"/>
          <w:sz w:val="28"/>
          <w:szCs w:val="28"/>
          <w:lang w:val="de-DE"/>
        </w:rPr>
        <w:t xml:space="preserve"> sich</w:t>
      </w:r>
      <w:r w:rsidRPr="00990DEB">
        <w:rPr>
          <w:rFonts w:ascii="Times New Roman" w:hAnsi="Times New Roman" w:cs="Times New Roman"/>
          <w:sz w:val="28"/>
          <w:szCs w:val="28"/>
          <w:lang w:val="de-DE"/>
        </w:rPr>
        <w:t xml:space="preserve"> in der praktisc</w:t>
      </w:r>
      <w:r w:rsidR="00A22048" w:rsidRPr="00990DEB">
        <w:rPr>
          <w:rFonts w:ascii="Times New Roman" w:hAnsi="Times New Roman" w:cs="Times New Roman"/>
          <w:sz w:val="28"/>
          <w:szCs w:val="28"/>
          <w:lang w:val="de-DE"/>
        </w:rPr>
        <w:t xml:space="preserve">hen Konsequenz der Gemeinschaft von Beschnittenen und </w:t>
      </w:r>
      <w:proofErr w:type="spellStart"/>
      <w:r w:rsidR="00A22048" w:rsidRPr="00990DEB">
        <w:rPr>
          <w:rFonts w:ascii="Times New Roman" w:hAnsi="Times New Roman" w:cs="Times New Roman"/>
          <w:sz w:val="28"/>
          <w:szCs w:val="28"/>
          <w:lang w:val="de-DE"/>
        </w:rPr>
        <w:t>Unbeschnittenen</w:t>
      </w:r>
      <w:proofErr w:type="spellEnd"/>
      <w:r w:rsidR="00A22048" w:rsidRPr="00990DEB">
        <w:rPr>
          <w:rFonts w:ascii="Times New Roman" w:hAnsi="Times New Roman" w:cs="Times New Roman"/>
          <w:sz w:val="28"/>
          <w:szCs w:val="28"/>
          <w:lang w:val="de-DE"/>
        </w:rPr>
        <w:t xml:space="preserve"> </w:t>
      </w:r>
      <w:r w:rsidR="007263A0">
        <w:rPr>
          <w:rFonts w:ascii="Times New Roman" w:hAnsi="Times New Roman" w:cs="Times New Roman"/>
          <w:sz w:val="28"/>
          <w:szCs w:val="28"/>
          <w:lang w:val="de-DE"/>
        </w:rPr>
        <w:t>„</w:t>
      </w:r>
      <w:r w:rsidR="00A22048" w:rsidRPr="00990DEB">
        <w:rPr>
          <w:rFonts w:ascii="Times New Roman" w:hAnsi="Times New Roman" w:cs="Times New Roman"/>
          <w:sz w:val="28"/>
          <w:szCs w:val="28"/>
          <w:lang w:val="de-DE"/>
        </w:rPr>
        <w:t>ins Unrecht gesetzt hatte</w:t>
      </w:r>
      <w:r w:rsidR="007263A0">
        <w:rPr>
          <w:rFonts w:ascii="Times New Roman" w:hAnsi="Times New Roman" w:cs="Times New Roman"/>
          <w:sz w:val="28"/>
          <w:szCs w:val="28"/>
          <w:lang w:val="de-DE"/>
        </w:rPr>
        <w:t>“</w:t>
      </w:r>
      <w:r w:rsidR="00A22048" w:rsidRPr="00990DEB">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(Gal 2</w:t>
      </w:r>
      <w:r w:rsidR="00A22048" w:rsidRPr="00990DEB">
        <w:rPr>
          <w:rFonts w:ascii="Times New Roman" w:hAnsi="Times New Roman" w:cs="Times New Roman"/>
          <w:sz w:val="28"/>
          <w:szCs w:val="28"/>
          <w:lang w:val="de-DE"/>
        </w:rPr>
        <w:t>,11)</w:t>
      </w:r>
      <w:r w:rsidR="009E2EB2" w:rsidRPr="00990DEB">
        <w:rPr>
          <w:rFonts w:ascii="Times New Roman" w:hAnsi="Times New Roman" w:cs="Times New Roman"/>
          <w:sz w:val="28"/>
          <w:szCs w:val="28"/>
          <w:lang w:val="de-DE"/>
        </w:rPr>
        <w:t>,</w:t>
      </w:r>
      <w:r w:rsidR="00A22048" w:rsidRPr="00990DEB">
        <w:rPr>
          <w:rFonts w:ascii="Times New Roman" w:hAnsi="Times New Roman" w:cs="Times New Roman"/>
          <w:sz w:val="28"/>
          <w:szCs w:val="28"/>
          <w:lang w:val="de-DE"/>
        </w:rPr>
        <w:t xml:space="preserve"> immer wieder eine Relativierung der </w:t>
      </w:r>
      <w:r w:rsidR="001548AF">
        <w:rPr>
          <w:rFonts w:ascii="Times New Roman" w:hAnsi="Times New Roman" w:cs="Times New Roman"/>
          <w:sz w:val="28"/>
          <w:szCs w:val="28"/>
          <w:lang w:val="de-DE"/>
        </w:rPr>
        <w:t xml:space="preserve">Primatsverheißung sehen wollen. Wenn das zuträfe, </w:t>
      </w:r>
      <w:r w:rsidR="00841859">
        <w:rPr>
          <w:rFonts w:ascii="Times New Roman" w:hAnsi="Times New Roman" w:cs="Times New Roman"/>
          <w:sz w:val="28"/>
          <w:szCs w:val="28"/>
          <w:lang w:val="de-DE"/>
        </w:rPr>
        <w:t>m</w:t>
      </w:r>
      <w:r w:rsidR="001548AF">
        <w:rPr>
          <w:rFonts w:ascii="Times New Roman" w:hAnsi="Times New Roman" w:cs="Times New Roman"/>
          <w:sz w:val="28"/>
          <w:szCs w:val="28"/>
          <w:lang w:val="de-DE"/>
        </w:rPr>
        <w:t>üsste man auch annehmen, dass</w:t>
      </w:r>
      <w:r w:rsidR="00A22048" w:rsidRPr="00990DEB">
        <w:rPr>
          <w:rFonts w:ascii="Times New Roman" w:hAnsi="Times New Roman" w:cs="Times New Roman"/>
          <w:sz w:val="28"/>
          <w:szCs w:val="28"/>
          <w:lang w:val="de-DE"/>
        </w:rPr>
        <w:t xml:space="preserve"> Christus sich bei der Wahl seiner Apostel hätte täuschen lassen oder in seinen Idealvorstellu</w:t>
      </w:r>
      <w:r w:rsidR="009E2EB2" w:rsidRPr="00990DEB">
        <w:rPr>
          <w:rFonts w:ascii="Times New Roman" w:hAnsi="Times New Roman" w:cs="Times New Roman"/>
          <w:sz w:val="28"/>
          <w:szCs w:val="28"/>
          <w:lang w:val="de-DE"/>
        </w:rPr>
        <w:t>ngen von der Wirklichkeit eingeholt</w:t>
      </w:r>
      <w:r w:rsidR="00A22048" w:rsidRPr="00990DEB">
        <w:rPr>
          <w:rFonts w:ascii="Times New Roman" w:hAnsi="Times New Roman" w:cs="Times New Roman"/>
          <w:sz w:val="28"/>
          <w:szCs w:val="28"/>
          <w:lang w:val="de-DE"/>
        </w:rPr>
        <w:t xml:space="preserve"> worden wäre</w:t>
      </w:r>
      <w:r w:rsidR="009E2EB2" w:rsidRPr="00990DEB">
        <w:rPr>
          <w:rFonts w:ascii="Times New Roman" w:hAnsi="Times New Roman" w:cs="Times New Roman"/>
          <w:sz w:val="28"/>
          <w:szCs w:val="28"/>
          <w:lang w:val="de-DE"/>
        </w:rPr>
        <w:t>, so als ob er in seiner Gründung einer</w:t>
      </w:r>
      <w:r w:rsidR="001548AF">
        <w:rPr>
          <w:rFonts w:ascii="Times New Roman" w:hAnsi="Times New Roman" w:cs="Times New Roman"/>
          <w:sz w:val="28"/>
          <w:szCs w:val="28"/>
          <w:lang w:val="de-DE"/>
        </w:rPr>
        <w:t xml:space="preserve"> </w:t>
      </w:r>
      <w:r w:rsidR="009E2EB2" w:rsidRPr="00990DEB">
        <w:rPr>
          <w:rFonts w:ascii="Times New Roman" w:hAnsi="Times New Roman" w:cs="Times New Roman"/>
          <w:sz w:val="28"/>
          <w:szCs w:val="28"/>
          <w:lang w:val="de-DE"/>
        </w:rPr>
        <w:t>Kirche als Haus Gottes für alle Völker gescheitert wäre</w:t>
      </w:r>
      <w:r w:rsidR="00A22048" w:rsidRPr="00990DEB">
        <w:rPr>
          <w:rFonts w:ascii="Times New Roman" w:hAnsi="Times New Roman" w:cs="Times New Roman"/>
          <w:sz w:val="28"/>
          <w:szCs w:val="28"/>
          <w:lang w:val="de-DE"/>
        </w:rPr>
        <w:t>.</w:t>
      </w:r>
    </w:p>
    <w:p w:rsidR="0013671B" w:rsidRPr="00990DEB" w:rsidRDefault="007263A0" w:rsidP="00116245">
      <w:pPr>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Aber warum hat Christus in sein</w:t>
      </w:r>
      <w:r w:rsidR="00C573F5" w:rsidRPr="00990DEB">
        <w:rPr>
          <w:rFonts w:ascii="Times New Roman" w:hAnsi="Times New Roman" w:cs="Times New Roman"/>
          <w:sz w:val="28"/>
          <w:szCs w:val="28"/>
          <w:lang w:val="de-DE"/>
        </w:rPr>
        <w:t>er göttlichen Macht und Allwissenheit</w:t>
      </w:r>
      <w:r w:rsidR="0013671B" w:rsidRPr="00990DEB">
        <w:rPr>
          <w:rFonts w:ascii="Times New Roman" w:hAnsi="Times New Roman" w:cs="Times New Roman"/>
          <w:sz w:val="28"/>
          <w:szCs w:val="28"/>
          <w:lang w:val="de-DE"/>
        </w:rPr>
        <w:t xml:space="preserve"> nicht die Weisen, die Starken, die Hochgeachteten zu seinen Apostel</w:t>
      </w:r>
      <w:r w:rsidR="00C573F5" w:rsidRPr="00990DEB">
        <w:rPr>
          <w:rFonts w:ascii="Times New Roman" w:hAnsi="Times New Roman" w:cs="Times New Roman"/>
          <w:sz w:val="28"/>
          <w:szCs w:val="28"/>
          <w:lang w:val="de-DE"/>
        </w:rPr>
        <w:t>n</w:t>
      </w:r>
      <w:r w:rsidR="0013671B" w:rsidRPr="00990DEB">
        <w:rPr>
          <w:rFonts w:ascii="Times New Roman" w:hAnsi="Times New Roman" w:cs="Times New Roman"/>
          <w:sz w:val="28"/>
          <w:szCs w:val="28"/>
          <w:lang w:val="de-DE"/>
        </w:rPr>
        <w:t>, Bisc</w:t>
      </w:r>
      <w:r w:rsidR="00841859">
        <w:rPr>
          <w:rFonts w:ascii="Times New Roman" w:hAnsi="Times New Roman" w:cs="Times New Roman"/>
          <w:sz w:val="28"/>
          <w:szCs w:val="28"/>
          <w:lang w:val="de-DE"/>
        </w:rPr>
        <w:t>höfen und Päpsten gewählt</w:t>
      </w:r>
      <w:r w:rsidR="00702F23">
        <w:rPr>
          <w:rFonts w:ascii="Times New Roman" w:hAnsi="Times New Roman" w:cs="Times New Roman"/>
          <w:sz w:val="28"/>
          <w:szCs w:val="28"/>
          <w:lang w:val="de-DE"/>
        </w:rPr>
        <w:t>?</w:t>
      </w:r>
      <w:r>
        <w:rPr>
          <w:rFonts w:ascii="Times New Roman" w:hAnsi="Times New Roman" w:cs="Times New Roman"/>
          <w:sz w:val="28"/>
          <w:szCs w:val="28"/>
          <w:lang w:val="de-DE"/>
        </w:rPr>
        <w:t>“</w:t>
      </w:r>
      <w:r w:rsidR="00702F23">
        <w:rPr>
          <w:rFonts w:ascii="Times New Roman" w:hAnsi="Times New Roman" w:cs="Times New Roman"/>
          <w:sz w:val="28"/>
          <w:szCs w:val="28"/>
          <w:lang w:val="de-DE"/>
        </w:rPr>
        <w:t>,</w:t>
      </w:r>
      <w:r w:rsidR="00841859">
        <w:rPr>
          <w:rFonts w:ascii="Times New Roman" w:hAnsi="Times New Roman" w:cs="Times New Roman"/>
          <w:sz w:val="28"/>
          <w:szCs w:val="28"/>
          <w:lang w:val="de-DE"/>
        </w:rPr>
        <w:t xml:space="preserve"> frag</w:t>
      </w:r>
      <w:r w:rsidR="009E2EB2" w:rsidRPr="00990DEB">
        <w:rPr>
          <w:rFonts w:ascii="Times New Roman" w:hAnsi="Times New Roman" w:cs="Times New Roman"/>
          <w:sz w:val="28"/>
          <w:szCs w:val="28"/>
          <w:lang w:val="de-DE"/>
        </w:rPr>
        <w:t>en wir</w:t>
      </w:r>
      <w:r w:rsidR="001548AF">
        <w:rPr>
          <w:rFonts w:ascii="Times New Roman" w:hAnsi="Times New Roman" w:cs="Times New Roman"/>
          <w:sz w:val="28"/>
          <w:szCs w:val="28"/>
          <w:lang w:val="de-DE"/>
        </w:rPr>
        <w:t xml:space="preserve"> mi</w:t>
      </w:r>
      <w:r w:rsidR="00841859">
        <w:rPr>
          <w:rFonts w:ascii="Times New Roman" w:hAnsi="Times New Roman" w:cs="Times New Roman"/>
          <w:sz w:val="28"/>
          <w:szCs w:val="28"/>
          <w:lang w:val="de-DE"/>
        </w:rPr>
        <w:t xml:space="preserve">t </w:t>
      </w:r>
      <w:proofErr w:type="spellStart"/>
      <w:r w:rsidR="00841859">
        <w:rPr>
          <w:rFonts w:ascii="Times New Roman" w:hAnsi="Times New Roman" w:cs="Times New Roman"/>
          <w:sz w:val="28"/>
          <w:szCs w:val="28"/>
          <w:lang w:val="de-DE"/>
        </w:rPr>
        <w:t>allzumenschlich</w:t>
      </w:r>
      <w:proofErr w:type="spellEnd"/>
      <w:r w:rsidR="00841859">
        <w:rPr>
          <w:rFonts w:ascii="Times New Roman" w:hAnsi="Times New Roman" w:cs="Times New Roman"/>
          <w:sz w:val="28"/>
          <w:szCs w:val="28"/>
          <w:lang w:val="de-DE"/>
        </w:rPr>
        <w:t>-kleingläubigem</w:t>
      </w:r>
      <w:r w:rsidR="001548AF">
        <w:rPr>
          <w:rFonts w:ascii="Times New Roman" w:hAnsi="Times New Roman" w:cs="Times New Roman"/>
          <w:sz w:val="28"/>
          <w:szCs w:val="28"/>
          <w:lang w:val="de-DE"/>
        </w:rPr>
        <w:t xml:space="preserve"> Sinn</w:t>
      </w:r>
      <w:r w:rsidR="009E2EB2" w:rsidRPr="00990DEB">
        <w:rPr>
          <w:rFonts w:ascii="Times New Roman" w:hAnsi="Times New Roman" w:cs="Times New Roman"/>
          <w:sz w:val="28"/>
          <w:szCs w:val="28"/>
          <w:lang w:val="de-DE"/>
        </w:rPr>
        <w:t xml:space="preserve"> </w:t>
      </w:r>
      <w:r w:rsidR="00702F23">
        <w:rPr>
          <w:rFonts w:ascii="Times New Roman" w:hAnsi="Times New Roman" w:cs="Times New Roman"/>
          <w:sz w:val="28"/>
          <w:szCs w:val="28"/>
          <w:lang w:val="de-DE"/>
        </w:rPr>
        <w:t xml:space="preserve">– </w:t>
      </w:r>
      <w:r w:rsidR="009E2EB2" w:rsidRPr="00990DEB">
        <w:rPr>
          <w:rFonts w:ascii="Times New Roman" w:hAnsi="Times New Roman" w:cs="Times New Roman"/>
          <w:sz w:val="28"/>
          <w:szCs w:val="28"/>
          <w:lang w:val="de-DE"/>
        </w:rPr>
        <w:t>und bekommen von Paulus die</w:t>
      </w:r>
      <w:r w:rsidR="0013671B" w:rsidRPr="00990DEB">
        <w:rPr>
          <w:rFonts w:ascii="Times New Roman" w:hAnsi="Times New Roman" w:cs="Times New Roman"/>
          <w:sz w:val="28"/>
          <w:szCs w:val="28"/>
          <w:lang w:val="de-DE"/>
        </w:rPr>
        <w:t xml:space="preserve"> Antwort</w:t>
      </w:r>
      <w:r w:rsidR="00841859">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damit kein Mens</w:t>
      </w:r>
      <w:r w:rsidR="00117B4A" w:rsidRPr="00990DEB">
        <w:rPr>
          <w:rFonts w:ascii="Times New Roman" w:hAnsi="Times New Roman" w:cs="Times New Roman"/>
          <w:sz w:val="28"/>
          <w:szCs w:val="28"/>
          <w:lang w:val="de-DE"/>
        </w:rPr>
        <w:t>ch sich rühmen kann vor Gott</w:t>
      </w:r>
      <w:r>
        <w:rPr>
          <w:rFonts w:ascii="Times New Roman" w:hAnsi="Times New Roman" w:cs="Times New Roman"/>
          <w:sz w:val="28"/>
          <w:szCs w:val="28"/>
          <w:lang w:val="de-DE"/>
        </w:rPr>
        <w:t>“</w:t>
      </w:r>
      <w:r w:rsidR="00117B4A" w:rsidRPr="00990DEB">
        <w:rPr>
          <w:rFonts w:ascii="Times New Roman" w:hAnsi="Times New Roman" w:cs="Times New Roman"/>
          <w:sz w:val="28"/>
          <w:szCs w:val="28"/>
          <w:lang w:val="de-DE"/>
        </w:rPr>
        <w:t xml:space="preserve"> (1</w:t>
      </w:r>
      <w:r w:rsidR="00841859">
        <w:rPr>
          <w:rFonts w:ascii="Times New Roman" w:hAnsi="Times New Roman" w:cs="Times New Roman"/>
          <w:sz w:val="28"/>
          <w:szCs w:val="28"/>
          <w:lang w:val="de-DE"/>
        </w:rPr>
        <w:t xml:space="preserve"> </w:t>
      </w:r>
      <w:r w:rsidR="00117B4A" w:rsidRPr="00990DEB">
        <w:rPr>
          <w:rFonts w:ascii="Times New Roman" w:hAnsi="Times New Roman" w:cs="Times New Roman"/>
          <w:sz w:val="28"/>
          <w:szCs w:val="28"/>
          <w:lang w:val="de-DE"/>
        </w:rPr>
        <w:t xml:space="preserve">Kor </w:t>
      </w:r>
      <w:r w:rsidR="0013671B" w:rsidRPr="00990DEB">
        <w:rPr>
          <w:rFonts w:ascii="Times New Roman" w:hAnsi="Times New Roman" w:cs="Times New Roman"/>
          <w:sz w:val="28"/>
          <w:szCs w:val="28"/>
          <w:lang w:val="de-DE"/>
        </w:rPr>
        <w:t>1,29). Aber der Gnade Gottes entsprechend sind die Apostel wie Baumeister am Haus Gottes, das ein für allemal sein Fundament in Christus hat. Die nach den Apostel</w:t>
      </w:r>
      <w:r w:rsidR="009E2EB2" w:rsidRPr="00990DEB">
        <w:rPr>
          <w:rFonts w:ascii="Times New Roman" w:hAnsi="Times New Roman" w:cs="Times New Roman"/>
          <w:sz w:val="28"/>
          <w:szCs w:val="28"/>
          <w:lang w:val="de-DE"/>
        </w:rPr>
        <w:t>n</w:t>
      </w:r>
      <w:r w:rsidR="0013671B" w:rsidRPr="00990DEB">
        <w:rPr>
          <w:rFonts w:ascii="Times New Roman" w:hAnsi="Times New Roman" w:cs="Times New Roman"/>
          <w:sz w:val="28"/>
          <w:szCs w:val="28"/>
          <w:lang w:val="de-DE"/>
        </w:rPr>
        <w:t xml:space="preserve"> kommen</w:t>
      </w:r>
      <w:r w:rsidR="009E2EB2" w:rsidRPr="00990DEB">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 xml:space="preserve"> sollen sehen, wie sie d</w:t>
      </w:r>
      <w:r w:rsidR="00841859">
        <w:rPr>
          <w:rFonts w:ascii="Times New Roman" w:hAnsi="Times New Roman" w:cs="Times New Roman"/>
          <w:sz w:val="28"/>
          <w:szCs w:val="28"/>
          <w:lang w:val="de-DE"/>
        </w:rPr>
        <w:t>a</w:t>
      </w:r>
      <w:r w:rsidR="0013671B" w:rsidRPr="00990DEB">
        <w:rPr>
          <w:rFonts w:ascii="Times New Roman" w:hAnsi="Times New Roman" w:cs="Times New Roman"/>
          <w:sz w:val="28"/>
          <w:szCs w:val="28"/>
          <w:lang w:val="de-DE"/>
        </w:rPr>
        <w:t xml:space="preserve">ran </w:t>
      </w:r>
      <w:r>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weiterbauen</w:t>
      </w:r>
      <w:r w:rsidR="009E2EB2" w:rsidRPr="00990DEB">
        <w:rPr>
          <w:rFonts w:ascii="Times New Roman" w:hAnsi="Times New Roman" w:cs="Times New Roman"/>
          <w:sz w:val="28"/>
          <w:szCs w:val="28"/>
          <w:lang w:val="de-DE"/>
        </w:rPr>
        <w:t xml:space="preserve"> </w:t>
      </w:r>
      <w:r w:rsidR="00841859">
        <w:rPr>
          <w:rFonts w:ascii="Times New Roman" w:hAnsi="Times New Roman" w:cs="Times New Roman"/>
          <w:sz w:val="28"/>
          <w:szCs w:val="28"/>
          <w:lang w:val="de-DE"/>
        </w:rPr>
        <w:t>–</w:t>
      </w:r>
      <w:r w:rsidR="009E2EB2" w:rsidRPr="00990DEB">
        <w:rPr>
          <w:rFonts w:ascii="Times New Roman" w:hAnsi="Times New Roman" w:cs="Times New Roman"/>
          <w:sz w:val="28"/>
          <w:szCs w:val="28"/>
          <w:lang w:val="de-DE"/>
        </w:rPr>
        <w:t xml:space="preserve"> mit Gold und Silber, kostbaren Steinen oder mit Holz, Heu und Stroh</w:t>
      </w:r>
      <w:r>
        <w:rPr>
          <w:rFonts w:ascii="Times New Roman" w:hAnsi="Times New Roman" w:cs="Times New Roman"/>
          <w:sz w:val="28"/>
          <w:szCs w:val="28"/>
          <w:lang w:val="de-DE"/>
        </w:rPr>
        <w:t>“</w:t>
      </w:r>
      <w:r w:rsidR="0013671B" w:rsidRPr="00990DEB">
        <w:rPr>
          <w:rFonts w:ascii="Times New Roman" w:hAnsi="Times New Roman" w:cs="Times New Roman"/>
          <w:sz w:val="28"/>
          <w:szCs w:val="28"/>
          <w:lang w:val="de-DE"/>
        </w:rPr>
        <w:t xml:space="preserve"> </w:t>
      </w:r>
      <w:r w:rsidR="00117B4A" w:rsidRPr="00990DEB">
        <w:rPr>
          <w:rFonts w:ascii="Times New Roman" w:hAnsi="Times New Roman" w:cs="Times New Roman"/>
          <w:sz w:val="28"/>
          <w:szCs w:val="28"/>
          <w:lang w:val="de-DE"/>
        </w:rPr>
        <w:t>(</w:t>
      </w:r>
      <w:r w:rsidR="000614A6" w:rsidRPr="00990DEB">
        <w:rPr>
          <w:rFonts w:ascii="Times New Roman" w:hAnsi="Times New Roman" w:cs="Times New Roman"/>
          <w:sz w:val="28"/>
          <w:szCs w:val="28"/>
          <w:lang w:val="de-DE"/>
        </w:rPr>
        <w:t>1 Kor 3,10f)</w:t>
      </w:r>
      <w:r w:rsidR="00841859">
        <w:rPr>
          <w:rFonts w:ascii="Times New Roman" w:hAnsi="Times New Roman" w:cs="Times New Roman"/>
          <w:sz w:val="28"/>
          <w:szCs w:val="28"/>
          <w:lang w:val="de-DE"/>
        </w:rPr>
        <w:t>.</w:t>
      </w:r>
      <w:r w:rsidR="00C11802">
        <w:rPr>
          <w:rFonts w:ascii="Times New Roman" w:hAnsi="Times New Roman" w:cs="Times New Roman"/>
          <w:sz w:val="28"/>
          <w:szCs w:val="28"/>
          <w:lang w:val="de-DE"/>
        </w:rPr>
        <w:t xml:space="preserve"> Das letzte Wort über einen anderen Menschen und auch über einen Papst </w:t>
      </w:r>
      <w:r w:rsidR="00841859">
        <w:rPr>
          <w:rFonts w:ascii="Times New Roman" w:hAnsi="Times New Roman" w:cs="Times New Roman"/>
          <w:sz w:val="28"/>
          <w:szCs w:val="28"/>
          <w:lang w:val="de-DE"/>
        </w:rPr>
        <w:t xml:space="preserve">hat </w:t>
      </w:r>
      <w:r w:rsidR="00C11802">
        <w:rPr>
          <w:rFonts w:ascii="Times New Roman" w:hAnsi="Times New Roman" w:cs="Times New Roman"/>
          <w:sz w:val="28"/>
          <w:szCs w:val="28"/>
          <w:lang w:val="de-DE"/>
        </w:rPr>
        <w:t>nur Gott, der allein nach Recht u</w:t>
      </w:r>
      <w:r w:rsidR="00841859">
        <w:rPr>
          <w:rFonts w:ascii="Times New Roman" w:hAnsi="Times New Roman" w:cs="Times New Roman"/>
          <w:sz w:val="28"/>
          <w:szCs w:val="28"/>
          <w:lang w:val="de-DE"/>
        </w:rPr>
        <w:t>nd</w:t>
      </w:r>
      <w:r w:rsidR="00C11802">
        <w:rPr>
          <w:rFonts w:ascii="Times New Roman" w:hAnsi="Times New Roman" w:cs="Times New Roman"/>
          <w:sz w:val="28"/>
          <w:szCs w:val="28"/>
          <w:lang w:val="de-DE"/>
        </w:rPr>
        <w:t xml:space="preserve"> Gere</w:t>
      </w:r>
      <w:r w:rsidR="006616A7">
        <w:rPr>
          <w:rFonts w:ascii="Times New Roman" w:hAnsi="Times New Roman" w:cs="Times New Roman"/>
          <w:sz w:val="28"/>
          <w:szCs w:val="28"/>
          <w:lang w:val="de-DE"/>
        </w:rPr>
        <w:t>chtigkeit urteilt. Mitwirken am</w:t>
      </w:r>
      <w:r w:rsidR="00C11802">
        <w:rPr>
          <w:rFonts w:ascii="Times New Roman" w:hAnsi="Times New Roman" w:cs="Times New Roman"/>
          <w:sz w:val="28"/>
          <w:szCs w:val="28"/>
          <w:lang w:val="de-DE"/>
        </w:rPr>
        <w:t xml:space="preserve"> Aufbau des Reiches Gottes soll jeder</w:t>
      </w:r>
      <w:r w:rsidR="009E2EB2" w:rsidRPr="00990DEB">
        <w:rPr>
          <w:rFonts w:ascii="Times New Roman" w:hAnsi="Times New Roman" w:cs="Times New Roman"/>
          <w:sz w:val="28"/>
          <w:szCs w:val="28"/>
          <w:lang w:val="de-DE"/>
        </w:rPr>
        <w:t xml:space="preserve"> </w:t>
      </w:r>
      <w:r w:rsidR="000614A6" w:rsidRPr="00990DEB">
        <w:rPr>
          <w:rFonts w:ascii="Times New Roman" w:hAnsi="Times New Roman" w:cs="Times New Roman"/>
          <w:sz w:val="28"/>
          <w:szCs w:val="28"/>
          <w:lang w:val="de-DE"/>
        </w:rPr>
        <w:t>n</w:t>
      </w:r>
      <w:r w:rsidR="009E2EB2" w:rsidRPr="00990DEB">
        <w:rPr>
          <w:rFonts w:ascii="Times New Roman" w:hAnsi="Times New Roman" w:cs="Times New Roman"/>
          <w:sz w:val="28"/>
          <w:szCs w:val="28"/>
          <w:lang w:val="de-DE"/>
        </w:rPr>
        <w:t>ach dem Maß der Gnade und seinem natürlichen</w:t>
      </w:r>
      <w:r w:rsidR="000614A6" w:rsidRPr="00990DEB">
        <w:rPr>
          <w:rFonts w:ascii="Times New Roman" w:hAnsi="Times New Roman" w:cs="Times New Roman"/>
          <w:sz w:val="28"/>
          <w:szCs w:val="28"/>
          <w:lang w:val="de-DE"/>
        </w:rPr>
        <w:t xml:space="preserve"> Können. Erst im Gericht Gottes </w:t>
      </w:r>
      <w:r w:rsidR="00841859">
        <w:rPr>
          <w:rFonts w:ascii="Times New Roman" w:hAnsi="Times New Roman" w:cs="Times New Roman"/>
          <w:sz w:val="28"/>
          <w:szCs w:val="28"/>
          <w:lang w:val="de-DE"/>
        </w:rPr>
        <w:t>erfolgt</w:t>
      </w:r>
      <w:r w:rsidR="000614A6" w:rsidRPr="00990DEB">
        <w:rPr>
          <w:rFonts w:ascii="Times New Roman" w:hAnsi="Times New Roman" w:cs="Times New Roman"/>
          <w:sz w:val="28"/>
          <w:szCs w:val="28"/>
          <w:lang w:val="de-DE"/>
        </w:rPr>
        <w:t xml:space="preserve"> </w:t>
      </w:r>
      <w:r>
        <w:rPr>
          <w:rFonts w:ascii="Times New Roman" w:hAnsi="Times New Roman" w:cs="Times New Roman"/>
          <w:sz w:val="28"/>
          <w:szCs w:val="28"/>
          <w:lang w:val="de-DE"/>
        </w:rPr>
        <w:t>das Urteil über unser Werk als „</w:t>
      </w:r>
      <w:r w:rsidR="000614A6" w:rsidRPr="00990DEB">
        <w:rPr>
          <w:rFonts w:ascii="Times New Roman" w:hAnsi="Times New Roman" w:cs="Times New Roman"/>
          <w:sz w:val="28"/>
          <w:szCs w:val="28"/>
          <w:lang w:val="de-DE"/>
        </w:rPr>
        <w:t>Mitarbeiter</w:t>
      </w:r>
      <w:r w:rsidR="009E2EB2" w:rsidRPr="00990DEB">
        <w:rPr>
          <w:rFonts w:ascii="Times New Roman" w:hAnsi="Times New Roman" w:cs="Times New Roman"/>
          <w:sz w:val="28"/>
          <w:szCs w:val="28"/>
          <w:lang w:val="de-DE"/>
        </w:rPr>
        <w:t xml:space="preserve"> Gottes</w:t>
      </w:r>
      <w:r>
        <w:rPr>
          <w:rFonts w:ascii="Times New Roman" w:hAnsi="Times New Roman" w:cs="Times New Roman"/>
          <w:sz w:val="28"/>
          <w:szCs w:val="28"/>
          <w:lang w:val="de-DE"/>
        </w:rPr>
        <w:t>“</w:t>
      </w:r>
      <w:r w:rsidR="00723112" w:rsidRPr="00990DEB">
        <w:rPr>
          <w:rFonts w:ascii="Times New Roman" w:hAnsi="Times New Roman" w:cs="Times New Roman"/>
          <w:sz w:val="28"/>
          <w:szCs w:val="28"/>
          <w:lang w:val="de-DE"/>
        </w:rPr>
        <w:t xml:space="preserve"> (1</w:t>
      </w:r>
      <w:r w:rsidR="00841859">
        <w:rPr>
          <w:rFonts w:ascii="Times New Roman" w:hAnsi="Times New Roman" w:cs="Times New Roman"/>
          <w:sz w:val="28"/>
          <w:szCs w:val="28"/>
          <w:lang w:val="de-DE"/>
        </w:rPr>
        <w:t xml:space="preserve"> </w:t>
      </w:r>
      <w:r>
        <w:rPr>
          <w:rFonts w:ascii="Times New Roman" w:hAnsi="Times New Roman" w:cs="Times New Roman"/>
          <w:sz w:val="28"/>
          <w:szCs w:val="28"/>
          <w:lang w:val="de-DE"/>
        </w:rPr>
        <w:t>Kor 3,9) und „</w:t>
      </w:r>
      <w:r w:rsidR="00723112" w:rsidRPr="00990DEB">
        <w:rPr>
          <w:rFonts w:ascii="Times New Roman" w:hAnsi="Times New Roman" w:cs="Times New Roman"/>
          <w:sz w:val="28"/>
          <w:szCs w:val="28"/>
          <w:lang w:val="de-DE"/>
        </w:rPr>
        <w:t>Mitarbeiter</w:t>
      </w:r>
      <w:r w:rsidR="000614A6" w:rsidRPr="00990DEB">
        <w:rPr>
          <w:rFonts w:ascii="Times New Roman" w:hAnsi="Times New Roman" w:cs="Times New Roman"/>
          <w:sz w:val="28"/>
          <w:szCs w:val="28"/>
          <w:lang w:val="de-DE"/>
        </w:rPr>
        <w:t xml:space="preserve"> der Wahrheit</w:t>
      </w:r>
      <w:r>
        <w:rPr>
          <w:rFonts w:ascii="Times New Roman" w:hAnsi="Times New Roman" w:cs="Times New Roman"/>
          <w:sz w:val="28"/>
          <w:szCs w:val="28"/>
          <w:lang w:val="de-DE"/>
        </w:rPr>
        <w:t>“</w:t>
      </w:r>
      <w:r w:rsidR="000614A6" w:rsidRPr="00990DEB">
        <w:rPr>
          <w:rFonts w:ascii="Times New Roman" w:hAnsi="Times New Roman" w:cs="Times New Roman"/>
          <w:sz w:val="28"/>
          <w:szCs w:val="28"/>
          <w:lang w:val="de-DE"/>
        </w:rPr>
        <w:t>.</w:t>
      </w:r>
    </w:p>
    <w:p w:rsidR="003C1CA9" w:rsidRPr="00990DEB" w:rsidRDefault="00841859" w:rsidP="00116245">
      <w:pPr>
        <w:jc w:val="both"/>
        <w:rPr>
          <w:rFonts w:ascii="Times New Roman" w:hAnsi="Times New Roman" w:cs="Times New Roman"/>
          <w:sz w:val="28"/>
          <w:szCs w:val="28"/>
          <w:lang w:val="de-DE"/>
        </w:rPr>
      </w:pPr>
      <w:r>
        <w:rPr>
          <w:rFonts w:ascii="Times New Roman" w:hAnsi="Times New Roman" w:cs="Times New Roman"/>
          <w:sz w:val="28"/>
          <w:szCs w:val="28"/>
          <w:lang w:val="de-DE"/>
        </w:rPr>
        <w:t>So können wir jedes</w:t>
      </w:r>
      <w:r w:rsidR="000614A6" w:rsidRPr="00990DEB">
        <w:rPr>
          <w:rFonts w:ascii="Times New Roman" w:hAnsi="Times New Roman" w:cs="Times New Roman"/>
          <w:sz w:val="28"/>
          <w:szCs w:val="28"/>
          <w:lang w:val="de-DE"/>
        </w:rPr>
        <w:t xml:space="preserve"> Pontifikat eines Papstes als eine Wegstrecke der Kirchengeschichte, als eine spezifische Realisieru</w:t>
      </w:r>
      <w:r w:rsidR="00C11802">
        <w:rPr>
          <w:rFonts w:ascii="Times New Roman" w:hAnsi="Times New Roman" w:cs="Times New Roman"/>
          <w:sz w:val="28"/>
          <w:szCs w:val="28"/>
          <w:lang w:val="de-DE"/>
        </w:rPr>
        <w:t>ng des bleibenden Petrusprimat</w:t>
      </w:r>
      <w:r w:rsidR="000614A6" w:rsidRPr="00990DEB">
        <w:rPr>
          <w:rFonts w:ascii="Times New Roman" w:hAnsi="Times New Roman" w:cs="Times New Roman"/>
          <w:sz w:val="28"/>
          <w:szCs w:val="28"/>
          <w:lang w:val="de-DE"/>
        </w:rPr>
        <w:t>s verstehen</w:t>
      </w:r>
      <w:r w:rsidR="00723112" w:rsidRPr="00990DE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0614A6" w:rsidRPr="00990DEB">
        <w:rPr>
          <w:rFonts w:ascii="Times New Roman" w:hAnsi="Times New Roman" w:cs="Times New Roman"/>
          <w:sz w:val="28"/>
          <w:szCs w:val="28"/>
          <w:lang w:val="de-DE"/>
        </w:rPr>
        <w:t xml:space="preserve"> vermittelt durch die Persönlichkeit dessen, der von Gott selbst </w:t>
      </w:r>
      <w:r w:rsidR="00723112" w:rsidRPr="00990DEB">
        <w:rPr>
          <w:rFonts w:ascii="Times New Roman" w:hAnsi="Times New Roman" w:cs="Times New Roman"/>
          <w:sz w:val="28"/>
          <w:szCs w:val="28"/>
          <w:lang w:val="de-DE"/>
        </w:rPr>
        <w:t>zum</w:t>
      </w:r>
      <w:r w:rsidR="000614A6" w:rsidRPr="00990DEB">
        <w:rPr>
          <w:rFonts w:ascii="Times New Roman" w:hAnsi="Times New Roman" w:cs="Times New Roman"/>
          <w:sz w:val="28"/>
          <w:szCs w:val="28"/>
          <w:lang w:val="de-DE"/>
        </w:rPr>
        <w:t xml:space="preserve"> Aufbau seines Hauses berufen worden ist. Es hat religiös und theologisch gesprochen wenig Sinn</w:t>
      </w:r>
      <w:r w:rsidR="00723112" w:rsidRPr="00990DEB">
        <w:rPr>
          <w:rFonts w:ascii="Times New Roman" w:hAnsi="Times New Roman" w:cs="Times New Roman"/>
          <w:sz w:val="28"/>
          <w:szCs w:val="28"/>
          <w:lang w:val="de-DE"/>
        </w:rPr>
        <w:t xml:space="preserve">, die einzelnen Personen auf dem </w:t>
      </w:r>
      <w:r>
        <w:rPr>
          <w:rFonts w:ascii="Times New Roman" w:hAnsi="Times New Roman" w:cs="Times New Roman"/>
          <w:sz w:val="28"/>
          <w:szCs w:val="28"/>
          <w:lang w:val="de-DE"/>
        </w:rPr>
        <w:t>S</w:t>
      </w:r>
      <w:r w:rsidR="00723112" w:rsidRPr="00990DEB">
        <w:rPr>
          <w:rFonts w:ascii="Times New Roman" w:hAnsi="Times New Roman" w:cs="Times New Roman"/>
          <w:sz w:val="28"/>
          <w:szCs w:val="28"/>
          <w:lang w:val="de-DE"/>
        </w:rPr>
        <w:t>tuhl Petri und</w:t>
      </w:r>
      <w:r w:rsidR="000614A6" w:rsidRPr="00990DEB">
        <w:rPr>
          <w:rFonts w:ascii="Times New Roman" w:hAnsi="Times New Roman" w:cs="Times New Roman"/>
          <w:sz w:val="28"/>
          <w:szCs w:val="28"/>
          <w:lang w:val="de-DE"/>
        </w:rPr>
        <w:t xml:space="preserve"> die Pontifikate der Päpste</w:t>
      </w:r>
      <w:r w:rsidR="00C11802">
        <w:rPr>
          <w:rFonts w:ascii="Times New Roman" w:hAnsi="Times New Roman" w:cs="Times New Roman"/>
          <w:sz w:val="28"/>
          <w:szCs w:val="28"/>
          <w:lang w:val="de-DE"/>
        </w:rPr>
        <w:t xml:space="preserve"> nach weltlichen Urteilskriterien</w:t>
      </w:r>
      <w:r w:rsidR="003C1CA9" w:rsidRPr="00990DEB">
        <w:rPr>
          <w:rFonts w:ascii="Times New Roman" w:hAnsi="Times New Roman" w:cs="Times New Roman"/>
          <w:sz w:val="28"/>
          <w:szCs w:val="28"/>
          <w:lang w:val="de-DE"/>
        </w:rPr>
        <w:t xml:space="preserve"> unte</w:t>
      </w:r>
      <w:r w:rsidR="00C11802">
        <w:rPr>
          <w:rFonts w:ascii="Times New Roman" w:hAnsi="Times New Roman" w:cs="Times New Roman"/>
          <w:sz w:val="28"/>
          <w:szCs w:val="28"/>
          <w:lang w:val="de-DE"/>
        </w:rPr>
        <w:t>reinander zu vergleichen</w:t>
      </w:r>
      <w:r w:rsidR="003C1CA9" w:rsidRPr="00990DEB">
        <w:rPr>
          <w:rFonts w:ascii="Times New Roman" w:hAnsi="Times New Roman" w:cs="Times New Roman"/>
          <w:sz w:val="28"/>
          <w:szCs w:val="28"/>
          <w:lang w:val="de-DE"/>
        </w:rPr>
        <w:t xml:space="preserve">. Entscheidend </w:t>
      </w:r>
      <w:r w:rsidR="003C1CA9" w:rsidRPr="00990DEB">
        <w:rPr>
          <w:rFonts w:ascii="Times New Roman" w:hAnsi="Times New Roman" w:cs="Times New Roman"/>
          <w:sz w:val="28"/>
          <w:szCs w:val="28"/>
          <w:lang w:val="de-DE"/>
        </w:rPr>
        <w:lastRenderedPageBreak/>
        <w:t>ist der Bezug zum Primat des Petrus, der Maß und Orientierung für jeden Papst sein muss.</w:t>
      </w:r>
      <w:r w:rsidR="00117B4A" w:rsidRPr="00990DEB">
        <w:rPr>
          <w:rFonts w:ascii="Times New Roman" w:hAnsi="Times New Roman" w:cs="Times New Roman"/>
          <w:sz w:val="28"/>
          <w:szCs w:val="28"/>
          <w:lang w:val="de-DE"/>
        </w:rPr>
        <w:t xml:space="preserve"> Denn streng genommen ist jeder Papst im ekklesiologischen Sinn der Nachfolger Petri und nicht seines Vorgängers</w:t>
      </w:r>
      <w:r w:rsidR="007D14CA" w:rsidRPr="00990DEB">
        <w:rPr>
          <w:rFonts w:ascii="Times New Roman" w:hAnsi="Times New Roman" w:cs="Times New Roman"/>
          <w:sz w:val="28"/>
          <w:szCs w:val="28"/>
          <w:lang w:val="de-DE"/>
        </w:rPr>
        <w:t>.</w:t>
      </w:r>
    </w:p>
    <w:p w:rsidR="00E71EF7" w:rsidRPr="00E71EF7" w:rsidRDefault="00E71EF7" w:rsidP="00E71EF7">
      <w:pPr>
        <w:jc w:val="both"/>
        <w:rPr>
          <w:rFonts w:ascii="Times New Roman" w:hAnsi="Times New Roman" w:cs="Times New Roman"/>
          <w:b/>
          <w:i/>
          <w:sz w:val="28"/>
          <w:szCs w:val="28"/>
          <w:lang w:val="de-DE"/>
        </w:rPr>
      </w:pPr>
      <w:r w:rsidRPr="00E71EF7">
        <w:rPr>
          <w:rFonts w:ascii="Times New Roman" w:hAnsi="Times New Roman" w:cs="Times New Roman"/>
          <w:b/>
          <w:i/>
          <w:sz w:val="28"/>
          <w:szCs w:val="28"/>
          <w:lang w:val="de-DE"/>
        </w:rPr>
        <w:t>Papa Ratzinger – Benedikt XVI.</w:t>
      </w:r>
    </w:p>
    <w:p w:rsidR="00723112" w:rsidRPr="00990DEB" w:rsidRDefault="003C1CA9"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Ein wichtiger Charakterzug des Pontifikates von Benedikt XVI. war seine außergewöhnliche theologische Begabung.</w:t>
      </w:r>
      <w:r w:rsidR="007D14CA" w:rsidRPr="00990DEB">
        <w:rPr>
          <w:rFonts w:ascii="Times New Roman" w:hAnsi="Times New Roman" w:cs="Times New Roman"/>
          <w:sz w:val="28"/>
          <w:szCs w:val="28"/>
          <w:lang w:val="de-DE"/>
        </w:rPr>
        <w:t xml:space="preserve"> Gemeint ist nicht einfach eine Prägung durch die professorale Tätigkeit, sondern die Prägung der wichtigsten Themen der Glaubenslehre durch die hohe Originalität seiner Theologie.</w:t>
      </w:r>
      <w:r w:rsidR="00841859">
        <w:rPr>
          <w:rFonts w:ascii="Times New Roman" w:hAnsi="Times New Roman" w:cs="Times New Roman"/>
          <w:sz w:val="28"/>
          <w:szCs w:val="28"/>
          <w:lang w:val="de-DE"/>
        </w:rPr>
        <w:t xml:space="preserve"> Auch für die Päpste gilt im B</w:t>
      </w:r>
      <w:r w:rsidRPr="00990DEB">
        <w:rPr>
          <w:rFonts w:ascii="Times New Roman" w:hAnsi="Times New Roman" w:cs="Times New Roman"/>
          <w:sz w:val="28"/>
          <w:szCs w:val="28"/>
          <w:lang w:val="de-DE"/>
        </w:rPr>
        <w:t xml:space="preserve">esonderen, was für jeden Christen im allgemeinen gilt: </w:t>
      </w:r>
      <w:r w:rsidR="00702F23">
        <w:rPr>
          <w:rFonts w:ascii="Times New Roman" w:hAnsi="Times New Roman" w:cs="Times New Roman"/>
          <w:sz w:val="28"/>
          <w:szCs w:val="28"/>
          <w:lang w:val="de-DE"/>
        </w:rPr>
        <w:t>D</w:t>
      </w:r>
      <w:r w:rsidRPr="00990DEB">
        <w:rPr>
          <w:rFonts w:ascii="Times New Roman" w:hAnsi="Times New Roman" w:cs="Times New Roman"/>
          <w:sz w:val="28"/>
          <w:szCs w:val="28"/>
          <w:lang w:val="de-DE"/>
        </w:rPr>
        <w:t>ie unterschiedlichen Charismen sind vom Geist Gott</w:t>
      </w:r>
      <w:r w:rsidR="00841859">
        <w:rPr>
          <w:rFonts w:ascii="Times New Roman" w:hAnsi="Times New Roman" w:cs="Times New Roman"/>
          <w:sz w:val="28"/>
          <w:szCs w:val="28"/>
          <w:lang w:val="de-DE"/>
        </w:rPr>
        <w:t>es gegeben, damit sie anderen nü</w:t>
      </w:r>
      <w:r w:rsidRPr="00990DEB">
        <w:rPr>
          <w:rFonts w:ascii="Times New Roman" w:hAnsi="Times New Roman" w:cs="Times New Roman"/>
          <w:sz w:val="28"/>
          <w:szCs w:val="28"/>
          <w:lang w:val="de-DE"/>
        </w:rPr>
        <w:t>tzen und so der Leib Christi in der Erkenntnis u</w:t>
      </w:r>
      <w:r w:rsidR="008B3497" w:rsidRPr="00990DEB">
        <w:rPr>
          <w:rFonts w:ascii="Times New Roman" w:hAnsi="Times New Roman" w:cs="Times New Roman"/>
          <w:sz w:val="28"/>
          <w:szCs w:val="28"/>
          <w:lang w:val="de-DE"/>
        </w:rPr>
        <w:t>nd</w:t>
      </w:r>
      <w:r w:rsidRPr="00990DEB">
        <w:rPr>
          <w:rFonts w:ascii="Times New Roman" w:hAnsi="Times New Roman" w:cs="Times New Roman"/>
          <w:sz w:val="28"/>
          <w:szCs w:val="28"/>
          <w:lang w:val="de-DE"/>
        </w:rPr>
        <w:t xml:space="preserve"> Liebe Gottes aufgebaut</w:t>
      </w:r>
      <w:r w:rsidR="00723112" w:rsidRPr="00990DEB">
        <w:rPr>
          <w:rFonts w:ascii="Times New Roman" w:hAnsi="Times New Roman" w:cs="Times New Roman"/>
          <w:sz w:val="28"/>
          <w:szCs w:val="28"/>
          <w:lang w:val="de-DE"/>
        </w:rPr>
        <w:t xml:space="preserve"> w</w:t>
      </w:r>
      <w:r w:rsidR="007D14CA" w:rsidRPr="00990DEB">
        <w:rPr>
          <w:rFonts w:ascii="Times New Roman" w:hAnsi="Times New Roman" w:cs="Times New Roman"/>
          <w:sz w:val="28"/>
          <w:szCs w:val="28"/>
          <w:lang w:val="de-DE"/>
        </w:rPr>
        <w:t>ird. So wächst</w:t>
      </w:r>
      <w:r w:rsidRPr="00990DEB">
        <w:rPr>
          <w:rFonts w:ascii="Times New Roman" w:hAnsi="Times New Roman" w:cs="Times New Roman"/>
          <w:sz w:val="28"/>
          <w:szCs w:val="28"/>
          <w:lang w:val="de-DE"/>
        </w:rPr>
        <w:t xml:space="preserve"> der ganz</w:t>
      </w:r>
      <w:r w:rsidR="007D14CA" w:rsidRPr="00990DEB">
        <w:rPr>
          <w:rFonts w:ascii="Times New Roman" w:hAnsi="Times New Roman" w:cs="Times New Roman"/>
          <w:sz w:val="28"/>
          <w:szCs w:val="28"/>
          <w:lang w:val="de-DE"/>
        </w:rPr>
        <w:t>e</w:t>
      </w:r>
      <w:r w:rsidRPr="00990DEB">
        <w:rPr>
          <w:rFonts w:ascii="Times New Roman" w:hAnsi="Times New Roman" w:cs="Times New Roman"/>
          <w:sz w:val="28"/>
          <w:szCs w:val="28"/>
          <w:lang w:val="de-DE"/>
        </w:rPr>
        <w:t xml:space="preserve"> Leib im Zusammenwirken seiner Glieder Ch</w:t>
      </w:r>
      <w:r w:rsidR="007D14CA" w:rsidRPr="00990DEB">
        <w:rPr>
          <w:rFonts w:ascii="Times New Roman" w:hAnsi="Times New Roman" w:cs="Times New Roman"/>
          <w:sz w:val="28"/>
          <w:szCs w:val="28"/>
          <w:lang w:val="de-DE"/>
        </w:rPr>
        <w:t>ristus entgegen</w:t>
      </w:r>
      <w:r w:rsidR="008B3497" w:rsidRPr="00990DEB">
        <w:rPr>
          <w:rFonts w:ascii="Times New Roman" w:hAnsi="Times New Roman" w:cs="Times New Roman"/>
          <w:sz w:val="28"/>
          <w:szCs w:val="28"/>
          <w:lang w:val="de-DE"/>
        </w:rPr>
        <w:t xml:space="preserve">, um zum vollkommenen Menschen </w:t>
      </w:r>
      <w:r w:rsidR="00841859">
        <w:rPr>
          <w:rFonts w:ascii="Times New Roman" w:hAnsi="Times New Roman" w:cs="Times New Roman"/>
          <w:sz w:val="28"/>
          <w:szCs w:val="28"/>
          <w:lang w:val="de-DE"/>
        </w:rPr>
        <w:t xml:space="preserve">zu werden. </w:t>
      </w:r>
      <w:r w:rsidR="008B3497" w:rsidRPr="00990DEB">
        <w:rPr>
          <w:rFonts w:ascii="Times New Roman" w:hAnsi="Times New Roman" w:cs="Times New Roman"/>
          <w:sz w:val="28"/>
          <w:szCs w:val="28"/>
          <w:lang w:val="de-DE"/>
        </w:rPr>
        <w:t xml:space="preserve">Wer die Gabe des </w:t>
      </w:r>
      <w:r w:rsidR="00841859">
        <w:rPr>
          <w:rFonts w:ascii="Times New Roman" w:hAnsi="Times New Roman" w:cs="Times New Roman"/>
          <w:sz w:val="28"/>
          <w:szCs w:val="28"/>
          <w:lang w:val="de-DE"/>
        </w:rPr>
        <w:t>Lehrens empfangen hat, der lehre! –</w:t>
      </w:r>
      <w:r w:rsidR="008B3497" w:rsidRPr="00990DEB">
        <w:rPr>
          <w:rFonts w:ascii="Times New Roman" w:hAnsi="Times New Roman" w:cs="Times New Roman"/>
          <w:sz w:val="28"/>
          <w:szCs w:val="28"/>
          <w:lang w:val="de-DE"/>
        </w:rPr>
        <w:t xml:space="preserve"> </w:t>
      </w:r>
      <w:r w:rsidR="007263A0">
        <w:rPr>
          <w:rFonts w:ascii="Times New Roman" w:hAnsi="Times New Roman" w:cs="Times New Roman"/>
          <w:sz w:val="28"/>
          <w:szCs w:val="28"/>
          <w:lang w:val="de-DE"/>
        </w:rPr>
        <w:t>„</w:t>
      </w:r>
      <w:r w:rsidR="008B3497" w:rsidRPr="00990DEB">
        <w:rPr>
          <w:rFonts w:ascii="Times New Roman" w:hAnsi="Times New Roman" w:cs="Times New Roman"/>
          <w:sz w:val="28"/>
          <w:szCs w:val="28"/>
          <w:lang w:val="de-DE"/>
        </w:rPr>
        <w:t xml:space="preserve">in Übereinstimmung </w:t>
      </w:r>
      <w:r w:rsidR="00841859">
        <w:rPr>
          <w:rFonts w:ascii="Times New Roman" w:hAnsi="Times New Roman" w:cs="Times New Roman"/>
          <w:sz w:val="28"/>
          <w:szCs w:val="28"/>
          <w:lang w:val="de-DE"/>
        </w:rPr>
        <w:t>mit dem Glauben</w:t>
      </w:r>
      <w:r w:rsidR="007263A0">
        <w:rPr>
          <w:rFonts w:ascii="Times New Roman" w:hAnsi="Times New Roman" w:cs="Times New Roman"/>
          <w:sz w:val="28"/>
          <w:szCs w:val="28"/>
          <w:lang w:val="de-DE"/>
        </w:rPr>
        <w:t>“</w:t>
      </w:r>
      <w:r w:rsidR="008B3497" w:rsidRPr="00990DEB">
        <w:rPr>
          <w:rFonts w:ascii="Times New Roman" w:hAnsi="Times New Roman" w:cs="Times New Roman"/>
          <w:sz w:val="28"/>
          <w:szCs w:val="28"/>
          <w:lang w:val="de-DE"/>
        </w:rPr>
        <w:t xml:space="preserve"> (</w:t>
      </w:r>
      <w:proofErr w:type="spellStart"/>
      <w:r w:rsidR="008B3497" w:rsidRPr="00990DEB">
        <w:rPr>
          <w:rFonts w:ascii="Times New Roman" w:hAnsi="Times New Roman" w:cs="Times New Roman"/>
          <w:sz w:val="28"/>
          <w:szCs w:val="28"/>
          <w:lang w:val="de-DE"/>
        </w:rPr>
        <w:t>Röm</w:t>
      </w:r>
      <w:proofErr w:type="spellEnd"/>
      <w:r w:rsidR="008B3497" w:rsidRPr="00990DEB">
        <w:rPr>
          <w:rFonts w:ascii="Times New Roman" w:hAnsi="Times New Roman" w:cs="Times New Roman"/>
          <w:sz w:val="28"/>
          <w:szCs w:val="28"/>
          <w:lang w:val="de-DE"/>
        </w:rPr>
        <w:t xml:space="preserve"> 12,7).</w:t>
      </w:r>
      <w:r w:rsidR="00C11802">
        <w:rPr>
          <w:rFonts w:ascii="Times New Roman" w:hAnsi="Times New Roman" w:cs="Times New Roman"/>
          <w:sz w:val="28"/>
          <w:szCs w:val="28"/>
          <w:lang w:val="de-DE"/>
        </w:rPr>
        <w:t xml:space="preserve"> Diese Analogie des Glaubens, die Einsicht in den inneren Zusammenhang der geoffenbarten Wahrheit mit dem Ziel des Heils für jeden Menschen</w:t>
      </w:r>
      <w:r w:rsidR="00702F23">
        <w:rPr>
          <w:rFonts w:ascii="Times New Roman" w:hAnsi="Times New Roman" w:cs="Times New Roman"/>
          <w:sz w:val="28"/>
          <w:szCs w:val="28"/>
          <w:lang w:val="de-DE"/>
        </w:rPr>
        <w:t>,</w:t>
      </w:r>
      <w:r w:rsidR="00C11802">
        <w:rPr>
          <w:rFonts w:ascii="Times New Roman" w:hAnsi="Times New Roman" w:cs="Times New Roman"/>
          <w:sz w:val="28"/>
          <w:szCs w:val="28"/>
          <w:lang w:val="de-DE"/>
        </w:rPr>
        <w:t xml:space="preserve"> beruht auf der Analogie des Seins, das heißt der Wahrheitsfähigleit auch der geschaffenen Vernunft, die im real Seienden der Welt das </w:t>
      </w:r>
      <w:r w:rsidR="00C11802" w:rsidRPr="00841859">
        <w:rPr>
          <w:rFonts w:ascii="Times New Roman" w:hAnsi="Times New Roman" w:cs="Times New Roman"/>
          <w:i/>
          <w:sz w:val="28"/>
          <w:szCs w:val="28"/>
          <w:lang w:val="de-DE"/>
        </w:rPr>
        <w:t xml:space="preserve">esse, verum et bonum </w:t>
      </w:r>
      <w:r w:rsidR="00C11802" w:rsidRPr="00702F23">
        <w:rPr>
          <w:rFonts w:ascii="Times New Roman" w:hAnsi="Times New Roman" w:cs="Times New Roman"/>
          <w:sz w:val="28"/>
          <w:szCs w:val="28"/>
          <w:lang w:val="de-DE"/>
        </w:rPr>
        <w:t>erkennt</w:t>
      </w:r>
      <w:r w:rsidR="00C11802">
        <w:rPr>
          <w:rFonts w:ascii="Times New Roman" w:hAnsi="Times New Roman" w:cs="Times New Roman"/>
          <w:sz w:val="28"/>
          <w:szCs w:val="28"/>
          <w:lang w:val="de-DE"/>
        </w:rPr>
        <w:t xml:space="preserve">, die Spiegel und Gleichnis der Vernunft und Liebe Gottes sind. Aufgrund der </w:t>
      </w:r>
      <w:r w:rsidR="00C11802" w:rsidRPr="00841859">
        <w:rPr>
          <w:rFonts w:ascii="Times New Roman" w:hAnsi="Times New Roman" w:cs="Times New Roman"/>
          <w:i/>
          <w:sz w:val="28"/>
          <w:szCs w:val="28"/>
          <w:lang w:val="de-DE"/>
        </w:rPr>
        <w:t>analgia entis</w:t>
      </w:r>
      <w:r w:rsidR="00C11802">
        <w:rPr>
          <w:rFonts w:ascii="Times New Roman" w:hAnsi="Times New Roman" w:cs="Times New Roman"/>
          <w:sz w:val="28"/>
          <w:szCs w:val="28"/>
          <w:lang w:val="de-DE"/>
        </w:rPr>
        <w:t xml:space="preserve"> ist Theologie als Wissenschaft de</w:t>
      </w:r>
      <w:r w:rsidR="00841859">
        <w:rPr>
          <w:rFonts w:ascii="Times New Roman" w:hAnsi="Times New Roman" w:cs="Times New Roman"/>
          <w:sz w:val="28"/>
          <w:szCs w:val="28"/>
          <w:lang w:val="de-DE"/>
        </w:rPr>
        <w:t>s geoffenbarten Glauben möglich</w:t>
      </w:r>
      <w:r w:rsidR="00C11802">
        <w:rPr>
          <w:rFonts w:ascii="Times New Roman" w:hAnsi="Times New Roman" w:cs="Times New Roman"/>
          <w:sz w:val="28"/>
          <w:szCs w:val="28"/>
          <w:lang w:val="de-DE"/>
        </w:rPr>
        <w:t xml:space="preserve"> als </w:t>
      </w:r>
      <w:r w:rsidR="00C11802" w:rsidRPr="00841859">
        <w:rPr>
          <w:rFonts w:ascii="Times New Roman" w:hAnsi="Times New Roman" w:cs="Times New Roman"/>
          <w:i/>
          <w:sz w:val="28"/>
          <w:szCs w:val="28"/>
          <w:lang w:val="de-DE"/>
        </w:rPr>
        <w:t>anlogia fidei</w:t>
      </w:r>
      <w:r w:rsidR="00C11802">
        <w:rPr>
          <w:rFonts w:ascii="Times New Roman" w:hAnsi="Times New Roman" w:cs="Times New Roman"/>
          <w:sz w:val="28"/>
          <w:szCs w:val="28"/>
          <w:lang w:val="de-DE"/>
        </w:rPr>
        <w:t>.</w:t>
      </w:r>
    </w:p>
    <w:p w:rsidR="000614A6" w:rsidRPr="00990DEB" w:rsidRDefault="008B3497"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Theologische Erkenntnis dient nicht der intellektuellen Neugier, die sich im geschlossenen Kreis weniger Spezialisten selber bespiegelt und sich an der eigenen Intelligenz ergötzt.</w:t>
      </w:r>
      <w:r w:rsidR="00833367" w:rsidRPr="00990DEB">
        <w:rPr>
          <w:rFonts w:ascii="Times New Roman" w:hAnsi="Times New Roman" w:cs="Times New Roman"/>
          <w:sz w:val="28"/>
          <w:szCs w:val="28"/>
          <w:lang w:val="de-DE"/>
        </w:rPr>
        <w:t xml:space="preserve"> Aber ohne die Theologie</w:t>
      </w:r>
      <w:r w:rsidR="00841859">
        <w:rPr>
          <w:rFonts w:ascii="Times New Roman" w:hAnsi="Times New Roman" w:cs="Times New Roman"/>
          <w:sz w:val="28"/>
          <w:szCs w:val="28"/>
          <w:lang w:val="de-DE"/>
        </w:rPr>
        <w:t>,</w:t>
      </w:r>
      <w:r w:rsidR="00833367" w:rsidRPr="00990DEB">
        <w:rPr>
          <w:rFonts w:ascii="Times New Roman" w:hAnsi="Times New Roman" w:cs="Times New Roman"/>
          <w:sz w:val="28"/>
          <w:szCs w:val="28"/>
          <w:lang w:val="de-DE"/>
        </w:rPr>
        <w:t xml:space="preserve"> wie sie von d</w:t>
      </w:r>
      <w:r w:rsidR="00C11802">
        <w:rPr>
          <w:rFonts w:ascii="Times New Roman" w:hAnsi="Times New Roman" w:cs="Times New Roman"/>
          <w:sz w:val="28"/>
          <w:szCs w:val="28"/>
          <w:lang w:val="de-DE"/>
        </w:rPr>
        <w:t>en Kirchenvätern</w:t>
      </w:r>
      <w:r w:rsidR="00833367" w:rsidRPr="00990DEB">
        <w:rPr>
          <w:rFonts w:ascii="Times New Roman" w:hAnsi="Times New Roman" w:cs="Times New Roman"/>
          <w:sz w:val="28"/>
          <w:szCs w:val="28"/>
          <w:lang w:val="de-DE"/>
        </w:rPr>
        <w:t xml:space="preserve">, den großen Theologen des Mittelalters und </w:t>
      </w:r>
      <w:r w:rsidR="00C11802">
        <w:rPr>
          <w:rFonts w:ascii="Times New Roman" w:hAnsi="Times New Roman" w:cs="Times New Roman"/>
          <w:sz w:val="28"/>
          <w:szCs w:val="28"/>
          <w:lang w:val="de-DE"/>
        </w:rPr>
        <w:t>der Neuzeit in den verschiedenen</w:t>
      </w:r>
      <w:r w:rsidR="00833367" w:rsidRPr="00990DEB">
        <w:rPr>
          <w:rFonts w:ascii="Times New Roman" w:hAnsi="Times New Roman" w:cs="Times New Roman"/>
          <w:sz w:val="28"/>
          <w:szCs w:val="28"/>
          <w:lang w:val="de-DE"/>
        </w:rPr>
        <w:t xml:space="preserve"> Schulen entwickelt worden ist, kann das Lehramt seiner Verantwortung nicht gerecht werden. Denn das Lehramt der Kirche bezeugt den geoffenbarten Glauben der Kirche im Bekenntnis, dem </w:t>
      </w:r>
      <w:r w:rsidR="00833367" w:rsidRPr="00D77F7A">
        <w:rPr>
          <w:rFonts w:ascii="Times New Roman" w:hAnsi="Times New Roman" w:cs="Times New Roman"/>
          <w:i/>
          <w:sz w:val="28"/>
          <w:szCs w:val="28"/>
          <w:lang w:val="de-DE"/>
        </w:rPr>
        <w:t>auditus fidei</w:t>
      </w:r>
      <w:r w:rsidR="00833367" w:rsidRPr="00990DEB">
        <w:rPr>
          <w:rFonts w:ascii="Times New Roman" w:hAnsi="Times New Roman" w:cs="Times New Roman"/>
          <w:sz w:val="28"/>
          <w:szCs w:val="28"/>
          <w:lang w:val="de-DE"/>
        </w:rPr>
        <w:t xml:space="preserve">, während die geistige Darstellung rational und begrifflich sich vollzieht, so dass die innere Vernünftigkeit des </w:t>
      </w:r>
      <w:r w:rsidR="00833367" w:rsidRPr="00D77F7A">
        <w:rPr>
          <w:rFonts w:ascii="Times New Roman" w:hAnsi="Times New Roman" w:cs="Times New Roman"/>
          <w:i/>
          <w:sz w:val="28"/>
          <w:szCs w:val="28"/>
          <w:lang w:val="de-DE"/>
        </w:rPr>
        <w:t>depositum fidei</w:t>
      </w:r>
      <w:r w:rsidR="00833367" w:rsidRPr="00990DEB">
        <w:rPr>
          <w:rFonts w:ascii="Times New Roman" w:hAnsi="Times New Roman" w:cs="Times New Roman"/>
          <w:sz w:val="28"/>
          <w:szCs w:val="28"/>
          <w:lang w:val="de-DE"/>
        </w:rPr>
        <w:t xml:space="preserve"> in der theologischen Lehre aufleuchtet.</w:t>
      </w:r>
      <w:r w:rsidR="00723112" w:rsidRPr="00990DEB">
        <w:rPr>
          <w:rFonts w:ascii="Times New Roman" w:hAnsi="Times New Roman" w:cs="Times New Roman"/>
          <w:sz w:val="28"/>
          <w:szCs w:val="28"/>
          <w:lang w:val="de-DE"/>
        </w:rPr>
        <w:t xml:space="preserve"> Das Lehramt steht</w:t>
      </w:r>
      <w:r w:rsidR="00833367" w:rsidRPr="00990DEB">
        <w:rPr>
          <w:rFonts w:ascii="Times New Roman" w:hAnsi="Times New Roman" w:cs="Times New Roman"/>
          <w:sz w:val="28"/>
          <w:szCs w:val="28"/>
          <w:lang w:val="de-DE"/>
        </w:rPr>
        <w:t xml:space="preserve"> in seiner Autorität als authentisc</w:t>
      </w:r>
      <w:r w:rsidR="00C11802">
        <w:rPr>
          <w:rFonts w:ascii="Times New Roman" w:hAnsi="Times New Roman" w:cs="Times New Roman"/>
          <w:sz w:val="28"/>
          <w:szCs w:val="28"/>
          <w:lang w:val="de-DE"/>
        </w:rPr>
        <w:t>hes</w:t>
      </w:r>
      <w:r w:rsidR="00833367" w:rsidRPr="00990DEB">
        <w:rPr>
          <w:rFonts w:ascii="Times New Roman" w:hAnsi="Times New Roman" w:cs="Times New Roman"/>
          <w:sz w:val="28"/>
          <w:szCs w:val="28"/>
          <w:lang w:val="de-DE"/>
        </w:rPr>
        <w:t xml:space="preserve"> Zeugnis des Geoffenbarten</w:t>
      </w:r>
      <w:r w:rsidR="00C11802">
        <w:rPr>
          <w:rFonts w:ascii="Times New Roman" w:hAnsi="Times New Roman" w:cs="Times New Roman"/>
          <w:sz w:val="28"/>
          <w:szCs w:val="28"/>
          <w:lang w:val="de-DE"/>
        </w:rPr>
        <w:t xml:space="preserve"> kraft des Beistands des verheißenen Heiligen Geistes</w:t>
      </w:r>
      <w:r w:rsidR="00833367" w:rsidRPr="00990DEB">
        <w:rPr>
          <w:rFonts w:ascii="Times New Roman" w:hAnsi="Times New Roman" w:cs="Times New Roman"/>
          <w:sz w:val="28"/>
          <w:szCs w:val="28"/>
          <w:lang w:val="de-DE"/>
        </w:rPr>
        <w:t xml:space="preserve"> gewiss</w:t>
      </w:r>
      <w:r w:rsidR="00723112" w:rsidRPr="00990DEB">
        <w:rPr>
          <w:rFonts w:ascii="Times New Roman" w:hAnsi="Times New Roman" w:cs="Times New Roman"/>
          <w:sz w:val="28"/>
          <w:szCs w:val="28"/>
          <w:lang w:val="de-DE"/>
        </w:rPr>
        <w:t xml:space="preserve"> über der akademischen Theologie, aber es bedient sich ihrer aus </w:t>
      </w:r>
      <w:r w:rsidR="00833367" w:rsidRPr="00990DEB">
        <w:rPr>
          <w:rFonts w:ascii="Times New Roman" w:hAnsi="Times New Roman" w:cs="Times New Roman"/>
          <w:sz w:val="28"/>
          <w:szCs w:val="28"/>
          <w:lang w:val="de-DE"/>
        </w:rPr>
        <w:t>einer inneren Notwendigkeit. Papst und Bischöfe</w:t>
      </w:r>
      <w:r w:rsidR="00723112" w:rsidRPr="00990DEB">
        <w:rPr>
          <w:rFonts w:ascii="Times New Roman" w:hAnsi="Times New Roman" w:cs="Times New Roman"/>
          <w:sz w:val="28"/>
          <w:szCs w:val="28"/>
          <w:lang w:val="de-DE"/>
        </w:rPr>
        <w:t xml:space="preserve"> können nur rein und vollständig</w:t>
      </w:r>
      <w:r w:rsidR="002249B6">
        <w:rPr>
          <w:rFonts w:ascii="Times New Roman" w:hAnsi="Times New Roman" w:cs="Times New Roman"/>
          <w:sz w:val="28"/>
          <w:szCs w:val="28"/>
          <w:lang w:val="de-DE"/>
        </w:rPr>
        <w:t xml:space="preserve"> </w:t>
      </w:r>
      <w:r w:rsidR="00833367" w:rsidRPr="00990DEB">
        <w:rPr>
          <w:rFonts w:ascii="Times New Roman" w:hAnsi="Times New Roman" w:cs="Times New Roman"/>
          <w:sz w:val="28"/>
          <w:szCs w:val="28"/>
          <w:lang w:val="de-DE"/>
        </w:rPr>
        <w:t>lehren und zu glauben vorlegen, was in der geschichtlichen Offenbarung Gottes enthalten ist</w:t>
      </w:r>
      <w:r w:rsidR="00723112" w:rsidRPr="00990DEB">
        <w:rPr>
          <w:rFonts w:ascii="Times New Roman" w:hAnsi="Times New Roman" w:cs="Times New Roman"/>
          <w:sz w:val="28"/>
          <w:szCs w:val="28"/>
          <w:lang w:val="de-DE"/>
        </w:rPr>
        <w:t>. Aber es gilt</w:t>
      </w:r>
      <w:r w:rsidR="00833367" w:rsidRPr="00990DEB">
        <w:rPr>
          <w:rFonts w:ascii="Times New Roman" w:hAnsi="Times New Roman" w:cs="Times New Roman"/>
          <w:sz w:val="28"/>
          <w:szCs w:val="28"/>
          <w:lang w:val="de-DE"/>
        </w:rPr>
        <w:t xml:space="preserve"> für ihre Sprach- und Denkgestalt</w:t>
      </w:r>
      <w:r w:rsidR="00723112" w:rsidRPr="00990DEB">
        <w:rPr>
          <w:rFonts w:ascii="Times New Roman" w:hAnsi="Times New Roman" w:cs="Times New Roman"/>
          <w:sz w:val="28"/>
          <w:szCs w:val="28"/>
          <w:lang w:val="de-DE"/>
        </w:rPr>
        <w:t>:</w:t>
      </w:r>
      <w:r w:rsidR="007263A0">
        <w:rPr>
          <w:rFonts w:ascii="Times New Roman" w:hAnsi="Times New Roman" w:cs="Times New Roman"/>
          <w:sz w:val="28"/>
          <w:szCs w:val="28"/>
          <w:lang w:val="de-DE"/>
        </w:rPr>
        <w:t xml:space="preserve"> „</w:t>
      </w:r>
      <w:r w:rsidR="00723112" w:rsidRPr="00990DEB">
        <w:rPr>
          <w:rFonts w:ascii="Times New Roman" w:hAnsi="Times New Roman" w:cs="Times New Roman"/>
          <w:sz w:val="28"/>
          <w:szCs w:val="28"/>
          <w:lang w:val="de-DE"/>
        </w:rPr>
        <w:t>Um ihre r</w:t>
      </w:r>
      <w:r w:rsidR="00833367" w:rsidRPr="00990DEB">
        <w:rPr>
          <w:rFonts w:ascii="Times New Roman" w:hAnsi="Times New Roman" w:cs="Times New Roman"/>
          <w:sz w:val="28"/>
          <w:szCs w:val="28"/>
          <w:lang w:val="de-DE"/>
        </w:rPr>
        <w:t>echte Erhellung und angemessene</w:t>
      </w:r>
      <w:r w:rsidR="00723112" w:rsidRPr="00990DEB">
        <w:rPr>
          <w:rFonts w:ascii="Times New Roman" w:hAnsi="Times New Roman" w:cs="Times New Roman"/>
          <w:sz w:val="28"/>
          <w:szCs w:val="28"/>
          <w:lang w:val="de-DE"/>
        </w:rPr>
        <w:t xml:space="preserve"> Darstellung mühen sich eifrig mit geeigneten Mitteln der Bischof von Rom und die Bischöfe, entsprechend ihrer Pflicht und dem Gewicht der Sache. Eine neue öffentliche Offenbarung als Teil der göttlichen Glaubenshinterlage </w:t>
      </w:r>
      <w:r w:rsidR="00723112" w:rsidRPr="00990DEB">
        <w:rPr>
          <w:rFonts w:ascii="Times New Roman" w:hAnsi="Times New Roman" w:cs="Times New Roman"/>
          <w:sz w:val="28"/>
          <w:szCs w:val="28"/>
          <w:lang w:val="de-DE"/>
        </w:rPr>
        <w:lastRenderedPageBreak/>
        <w:t>empfa</w:t>
      </w:r>
      <w:r w:rsidR="00D77F7A">
        <w:rPr>
          <w:rFonts w:ascii="Times New Roman" w:hAnsi="Times New Roman" w:cs="Times New Roman"/>
          <w:sz w:val="28"/>
          <w:szCs w:val="28"/>
          <w:lang w:val="de-DE"/>
        </w:rPr>
        <w:t>ngen sie jedoch nicht</w:t>
      </w:r>
      <w:r w:rsidR="007263A0">
        <w:rPr>
          <w:rFonts w:ascii="Times New Roman" w:hAnsi="Times New Roman" w:cs="Times New Roman"/>
          <w:sz w:val="28"/>
          <w:szCs w:val="28"/>
          <w:lang w:val="de-DE"/>
        </w:rPr>
        <w:t>“</w:t>
      </w:r>
      <w:r w:rsidR="00833367" w:rsidRPr="00990DEB">
        <w:rPr>
          <w:rFonts w:ascii="Times New Roman" w:hAnsi="Times New Roman" w:cs="Times New Roman"/>
          <w:sz w:val="28"/>
          <w:szCs w:val="28"/>
          <w:lang w:val="de-DE"/>
        </w:rPr>
        <w:t xml:space="preserve"> (LG 25). Denn der</w:t>
      </w:r>
      <w:r w:rsidR="00723112" w:rsidRPr="00990DEB">
        <w:rPr>
          <w:rFonts w:ascii="Times New Roman" w:hAnsi="Times New Roman" w:cs="Times New Roman"/>
          <w:sz w:val="28"/>
          <w:szCs w:val="28"/>
          <w:lang w:val="de-DE"/>
        </w:rPr>
        <w:t xml:space="preserve"> Papst und</w:t>
      </w:r>
      <w:r w:rsidR="00833367" w:rsidRPr="00990DEB">
        <w:rPr>
          <w:rFonts w:ascii="Times New Roman" w:hAnsi="Times New Roman" w:cs="Times New Roman"/>
          <w:sz w:val="28"/>
          <w:szCs w:val="28"/>
          <w:lang w:val="de-DE"/>
        </w:rPr>
        <w:t xml:space="preserve"> die</w:t>
      </w:r>
      <w:r w:rsidR="00F64A07">
        <w:rPr>
          <w:rFonts w:ascii="Times New Roman" w:hAnsi="Times New Roman" w:cs="Times New Roman"/>
          <w:sz w:val="28"/>
          <w:szCs w:val="28"/>
          <w:lang w:val="de-DE"/>
        </w:rPr>
        <w:t xml:space="preserve"> Bischöfe sind im Unterschied </w:t>
      </w:r>
      <w:r w:rsidR="00723112" w:rsidRPr="00990DEB">
        <w:rPr>
          <w:rFonts w:ascii="Times New Roman" w:hAnsi="Times New Roman" w:cs="Times New Roman"/>
          <w:sz w:val="28"/>
          <w:szCs w:val="28"/>
          <w:lang w:val="de-DE"/>
        </w:rPr>
        <w:t>zu Petrus und den übrigen Apostel</w:t>
      </w:r>
      <w:r w:rsidR="00833367" w:rsidRPr="00990DEB">
        <w:rPr>
          <w:rFonts w:ascii="Times New Roman" w:hAnsi="Times New Roman" w:cs="Times New Roman"/>
          <w:sz w:val="28"/>
          <w:szCs w:val="28"/>
          <w:lang w:val="de-DE"/>
        </w:rPr>
        <w:t>n</w:t>
      </w:r>
      <w:r w:rsidR="00723112" w:rsidRPr="00990DEB">
        <w:rPr>
          <w:rFonts w:ascii="Times New Roman" w:hAnsi="Times New Roman" w:cs="Times New Roman"/>
          <w:sz w:val="28"/>
          <w:szCs w:val="28"/>
          <w:lang w:val="de-DE"/>
        </w:rPr>
        <w:t xml:space="preserve"> nicht persönlich</w:t>
      </w:r>
      <w:r w:rsidR="00833367" w:rsidRPr="00990DEB">
        <w:rPr>
          <w:rFonts w:ascii="Times New Roman" w:hAnsi="Times New Roman" w:cs="Times New Roman"/>
          <w:sz w:val="28"/>
          <w:szCs w:val="28"/>
          <w:lang w:val="de-DE"/>
        </w:rPr>
        <w:t>e</w:t>
      </w:r>
      <w:r w:rsidR="00723112" w:rsidRPr="00990DEB">
        <w:rPr>
          <w:rFonts w:ascii="Times New Roman" w:hAnsi="Times New Roman" w:cs="Times New Roman"/>
          <w:sz w:val="28"/>
          <w:szCs w:val="28"/>
          <w:lang w:val="de-DE"/>
        </w:rPr>
        <w:t xml:space="preserve"> </w:t>
      </w:r>
      <w:proofErr w:type="spellStart"/>
      <w:r w:rsidR="00723112" w:rsidRPr="00990DEB">
        <w:rPr>
          <w:rFonts w:ascii="Times New Roman" w:hAnsi="Times New Roman" w:cs="Times New Roman"/>
          <w:sz w:val="28"/>
          <w:szCs w:val="28"/>
          <w:lang w:val="de-DE"/>
        </w:rPr>
        <w:t>Offenbarungs</w:t>
      </w:r>
      <w:r w:rsidR="00702F23">
        <w:rPr>
          <w:rFonts w:ascii="Times New Roman" w:hAnsi="Times New Roman" w:cs="Times New Roman"/>
          <w:sz w:val="28"/>
          <w:szCs w:val="28"/>
          <w:lang w:val="de-DE"/>
        </w:rPr>
        <w:softHyphen/>
      </w:r>
      <w:r w:rsidR="00723112" w:rsidRPr="00990DEB">
        <w:rPr>
          <w:rFonts w:ascii="Times New Roman" w:hAnsi="Times New Roman" w:cs="Times New Roman"/>
          <w:sz w:val="28"/>
          <w:szCs w:val="28"/>
          <w:lang w:val="de-DE"/>
        </w:rPr>
        <w:t>träger</w:t>
      </w:r>
      <w:proofErr w:type="spellEnd"/>
      <w:r w:rsidR="00723112" w:rsidRPr="00990DEB">
        <w:rPr>
          <w:rFonts w:ascii="Times New Roman" w:hAnsi="Times New Roman" w:cs="Times New Roman"/>
          <w:sz w:val="28"/>
          <w:szCs w:val="28"/>
          <w:lang w:val="de-DE"/>
        </w:rPr>
        <w:t>.</w:t>
      </w:r>
      <w:r w:rsidR="00833367" w:rsidRPr="00990DEB">
        <w:rPr>
          <w:rFonts w:ascii="Times New Roman" w:hAnsi="Times New Roman" w:cs="Times New Roman"/>
          <w:sz w:val="28"/>
          <w:szCs w:val="28"/>
          <w:lang w:val="de-DE"/>
        </w:rPr>
        <w:t xml:space="preserve"> Sie erfreuen sich </w:t>
      </w:r>
      <w:r w:rsidR="00D77F7A">
        <w:rPr>
          <w:rFonts w:ascii="Times New Roman" w:hAnsi="Times New Roman" w:cs="Times New Roman"/>
          <w:sz w:val="28"/>
          <w:szCs w:val="28"/>
          <w:lang w:val="de-DE"/>
        </w:rPr>
        <w:t xml:space="preserve">aber </w:t>
      </w:r>
      <w:r w:rsidR="00833367" w:rsidRPr="00990DEB">
        <w:rPr>
          <w:rFonts w:ascii="Times New Roman" w:hAnsi="Times New Roman" w:cs="Times New Roman"/>
          <w:sz w:val="28"/>
          <w:szCs w:val="28"/>
          <w:lang w:val="de-DE"/>
        </w:rPr>
        <w:t>bei der t</w:t>
      </w:r>
      <w:r w:rsidR="00D77F7A">
        <w:rPr>
          <w:rFonts w:ascii="Times New Roman" w:hAnsi="Times New Roman" w:cs="Times New Roman"/>
          <w:sz w:val="28"/>
          <w:szCs w:val="28"/>
          <w:lang w:val="de-DE"/>
        </w:rPr>
        <w:t>reuen Glaubensw</w:t>
      </w:r>
      <w:r w:rsidR="00833367" w:rsidRPr="00990DEB">
        <w:rPr>
          <w:rFonts w:ascii="Times New Roman" w:hAnsi="Times New Roman" w:cs="Times New Roman"/>
          <w:sz w:val="28"/>
          <w:szCs w:val="28"/>
          <w:lang w:val="de-DE"/>
        </w:rPr>
        <w:t>eiter</w:t>
      </w:r>
      <w:r w:rsidR="00D77F7A">
        <w:rPr>
          <w:rFonts w:ascii="Times New Roman" w:hAnsi="Times New Roman" w:cs="Times New Roman"/>
          <w:sz w:val="28"/>
          <w:szCs w:val="28"/>
          <w:lang w:val="de-DE"/>
        </w:rPr>
        <w:t>gabe</w:t>
      </w:r>
      <w:r w:rsidR="00833367" w:rsidRPr="00990DEB">
        <w:rPr>
          <w:rFonts w:ascii="Times New Roman" w:hAnsi="Times New Roman" w:cs="Times New Roman"/>
          <w:sz w:val="28"/>
          <w:szCs w:val="28"/>
          <w:lang w:val="de-DE"/>
        </w:rPr>
        <w:t xml:space="preserve"> </w:t>
      </w:r>
      <w:r w:rsidR="00D77F7A">
        <w:rPr>
          <w:rFonts w:ascii="Times New Roman" w:hAnsi="Times New Roman" w:cs="Times New Roman"/>
          <w:sz w:val="28"/>
          <w:szCs w:val="28"/>
          <w:lang w:val="de-DE"/>
        </w:rPr>
        <w:t>in ihrem Lehramt des</w:t>
      </w:r>
      <w:r w:rsidR="00833367" w:rsidRPr="00990DEB">
        <w:rPr>
          <w:rFonts w:ascii="Times New Roman" w:hAnsi="Times New Roman" w:cs="Times New Roman"/>
          <w:sz w:val="28"/>
          <w:szCs w:val="28"/>
          <w:lang w:val="de-DE"/>
        </w:rPr>
        <w:t xml:space="preserve"> </w:t>
      </w:r>
      <w:r w:rsidR="00D77F7A">
        <w:rPr>
          <w:rFonts w:ascii="Times New Roman" w:hAnsi="Times New Roman" w:cs="Times New Roman"/>
          <w:sz w:val="28"/>
          <w:szCs w:val="28"/>
          <w:lang w:val="de-DE"/>
        </w:rPr>
        <w:t>Beistands des Heiligen Geistes (</w:t>
      </w:r>
      <w:proofErr w:type="spellStart"/>
      <w:r w:rsidR="00833367" w:rsidRPr="00CB3963">
        <w:rPr>
          <w:rFonts w:ascii="Times New Roman" w:hAnsi="Times New Roman" w:cs="Times New Roman"/>
          <w:i/>
          <w:sz w:val="28"/>
          <w:szCs w:val="28"/>
          <w:lang w:val="de-DE"/>
        </w:rPr>
        <w:t>assistentia</w:t>
      </w:r>
      <w:proofErr w:type="spellEnd"/>
      <w:r w:rsidR="00833367" w:rsidRPr="00CB3963">
        <w:rPr>
          <w:rFonts w:ascii="Times New Roman" w:hAnsi="Times New Roman" w:cs="Times New Roman"/>
          <w:i/>
          <w:sz w:val="28"/>
          <w:szCs w:val="28"/>
          <w:lang w:val="de-DE"/>
        </w:rPr>
        <w:t xml:space="preserve"> </w:t>
      </w:r>
      <w:r w:rsidR="00702F23" w:rsidRPr="00CB3963">
        <w:rPr>
          <w:rFonts w:ascii="Times New Roman" w:hAnsi="Times New Roman" w:cs="Times New Roman"/>
          <w:i/>
          <w:sz w:val="28"/>
          <w:szCs w:val="28"/>
          <w:lang w:val="de-DE"/>
        </w:rPr>
        <w:t>S</w:t>
      </w:r>
      <w:r w:rsidR="00833367" w:rsidRPr="00CB3963">
        <w:rPr>
          <w:rFonts w:ascii="Times New Roman" w:hAnsi="Times New Roman" w:cs="Times New Roman"/>
          <w:i/>
          <w:sz w:val="28"/>
          <w:szCs w:val="28"/>
          <w:lang w:val="de-DE"/>
        </w:rPr>
        <w:t xml:space="preserve">piritus </w:t>
      </w:r>
      <w:proofErr w:type="spellStart"/>
      <w:r w:rsidR="00702F23" w:rsidRPr="00CB3963">
        <w:rPr>
          <w:rFonts w:ascii="Times New Roman" w:hAnsi="Times New Roman" w:cs="Times New Roman"/>
          <w:i/>
          <w:sz w:val="28"/>
          <w:szCs w:val="28"/>
          <w:lang w:val="de-DE"/>
        </w:rPr>
        <w:t>S</w:t>
      </w:r>
      <w:r w:rsidR="00833367" w:rsidRPr="00CB3963">
        <w:rPr>
          <w:rFonts w:ascii="Times New Roman" w:hAnsi="Times New Roman" w:cs="Times New Roman"/>
          <w:i/>
          <w:sz w:val="28"/>
          <w:szCs w:val="28"/>
          <w:lang w:val="de-DE"/>
        </w:rPr>
        <w:t>ancti</w:t>
      </w:r>
      <w:proofErr w:type="spellEnd"/>
      <w:r w:rsidR="00833367" w:rsidRPr="00990DEB">
        <w:rPr>
          <w:rFonts w:ascii="Times New Roman" w:hAnsi="Times New Roman" w:cs="Times New Roman"/>
          <w:sz w:val="28"/>
          <w:szCs w:val="28"/>
          <w:lang w:val="de-DE"/>
        </w:rPr>
        <w:t>).</w:t>
      </w:r>
      <w:r w:rsidR="000614A6" w:rsidRPr="00990DEB">
        <w:rPr>
          <w:rFonts w:ascii="Times New Roman" w:hAnsi="Times New Roman" w:cs="Times New Roman"/>
          <w:sz w:val="28"/>
          <w:szCs w:val="28"/>
          <w:lang w:val="de-DE"/>
        </w:rPr>
        <w:t xml:space="preserve"> </w:t>
      </w:r>
    </w:p>
    <w:p w:rsidR="00F64A07" w:rsidRDefault="008B3497"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Schon Petrus selbst hat </w:t>
      </w:r>
      <w:r w:rsidR="00F64A07">
        <w:rPr>
          <w:rFonts w:ascii="Times New Roman" w:hAnsi="Times New Roman" w:cs="Times New Roman"/>
          <w:sz w:val="28"/>
          <w:szCs w:val="28"/>
          <w:lang w:val="de-DE"/>
        </w:rPr>
        <w:t>in seinem</w:t>
      </w:r>
      <w:r w:rsidRPr="00990DEB">
        <w:rPr>
          <w:rFonts w:ascii="Times New Roman" w:hAnsi="Times New Roman" w:cs="Times New Roman"/>
          <w:sz w:val="28"/>
          <w:szCs w:val="28"/>
          <w:lang w:val="de-DE"/>
        </w:rPr>
        <w:t xml:space="preserve"> ersten</w:t>
      </w:r>
      <w:r w:rsidR="00F64A07">
        <w:rPr>
          <w:rFonts w:ascii="Times New Roman" w:hAnsi="Times New Roman" w:cs="Times New Roman"/>
          <w:sz w:val="28"/>
          <w:szCs w:val="28"/>
          <w:lang w:val="de-DE"/>
        </w:rPr>
        <w:t xml:space="preserve"> </w:t>
      </w:r>
      <w:r w:rsidR="00D77F7A">
        <w:rPr>
          <w:rFonts w:ascii="Times New Roman" w:hAnsi="Times New Roman" w:cs="Times New Roman"/>
          <w:sz w:val="28"/>
          <w:szCs w:val="28"/>
          <w:lang w:val="de-DE"/>
        </w:rPr>
        <w:t>B</w:t>
      </w:r>
      <w:r w:rsidR="00F64A07">
        <w:rPr>
          <w:rFonts w:ascii="Times New Roman" w:hAnsi="Times New Roman" w:cs="Times New Roman"/>
          <w:sz w:val="28"/>
          <w:szCs w:val="28"/>
          <w:lang w:val="de-DE"/>
        </w:rPr>
        <w:t>rief, einer</w:t>
      </w:r>
      <w:r w:rsidRPr="00990DEB">
        <w:rPr>
          <w:rFonts w:ascii="Times New Roman" w:hAnsi="Times New Roman" w:cs="Times New Roman"/>
          <w:sz w:val="28"/>
          <w:szCs w:val="28"/>
          <w:lang w:val="de-DE"/>
        </w:rPr>
        <w:t xml:space="preserve"> </w:t>
      </w:r>
      <w:r w:rsidR="007263A0">
        <w:rPr>
          <w:rFonts w:ascii="Times New Roman" w:hAnsi="Times New Roman" w:cs="Times New Roman"/>
          <w:sz w:val="28"/>
          <w:szCs w:val="28"/>
          <w:lang w:val="de-DE"/>
        </w:rPr>
        <w:t>„</w:t>
      </w:r>
      <w:r w:rsidRPr="00990DEB">
        <w:rPr>
          <w:rFonts w:ascii="Times New Roman" w:hAnsi="Times New Roman" w:cs="Times New Roman"/>
          <w:sz w:val="28"/>
          <w:szCs w:val="28"/>
          <w:lang w:val="de-DE"/>
        </w:rPr>
        <w:t>Enzyklika</w:t>
      </w:r>
      <w:r w:rsidR="007263A0">
        <w:rPr>
          <w:rFonts w:ascii="Times New Roman" w:hAnsi="Times New Roman" w:cs="Times New Roman"/>
          <w:sz w:val="28"/>
          <w:szCs w:val="28"/>
          <w:lang w:val="de-DE"/>
        </w:rPr>
        <w:t>“</w:t>
      </w:r>
      <w:r w:rsidR="00F64A07">
        <w:rPr>
          <w:rFonts w:ascii="Times New Roman" w:hAnsi="Times New Roman" w:cs="Times New Roman"/>
          <w:sz w:val="28"/>
          <w:szCs w:val="28"/>
          <w:lang w:val="de-DE"/>
        </w:rPr>
        <w:t xml:space="preserve">, die Christen und besonders die Priester und Bischöfe </w:t>
      </w:r>
      <w:r w:rsidR="00D77F7A">
        <w:rPr>
          <w:rFonts w:ascii="Times New Roman" w:hAnsi="Times New Roman" w:cs="Times New Roman"/>
          <w:sz w:val="28"/>
          <w:szCs w:val="28"/>
          <w:lang w:val="de-DE"/>
        </w:rPr>
        <w:t xml:space="preserve">dazu </w:t>
      </w:r>
      <w:r w:rsidR="00D77F7A" w:rsidRPr="00990DEB">
        <w:rPr>
          <w:rFonts w:ascii="Times New Roman" w:hAnsi="Times New Roman" w:cs="Times New Roman"/>
          <w:sz w:val="28"/>
          <w:szCs w:val="28"/>
          <w:lang w:val="de-DE"/>
        </w:rPr>
        <w:t>aufgefordert</w:t>
      </w:r>
      <w:r w:rsidR="00F64A07">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jedem Rede und Antwort zu stehen, der </w:t>
      </w:r>
      <w:r w:rsidR="007263A0">
        <w:rPr>
          <w:rFonts w:ascii="Times New Roman" w:hAnsi="Times New Roman" w:cs="Times New Roman"/>
          <w:sz w:val="28"/>
          <w:szCs w:val="28"/>
          <w:lang w:val="de-DE"/>
        </w:rPr>
        <w:t>nach dem „</w:t>
      </w:r>
      <w:r w:rsidR="00F64A07">
        <w:rPr>
          <w:rFonts w:ascii="Times New Roman" w:hAnsi="Times New Roman" w:cs="Times New Roman"/>
          <w:sz w:val="28"/>
          <w:szCs w:val="28"/>
          <w:lang w:val="de-DE"/>
        </w:rPr>
        <w:t>Logos der Hoffnung</w:t>
      </w:r>
      <w:r w:rsidR="007263A0">
        <w:rPr>
          <w:rFonts w:ascii="Times New Roman" w:hAnsi="Times New Roman" w:cs="Times New Roman"/>
          <w:sz w:val="28"/>
          <w:szCs w:val="28"/>
          <w:lang w:val="de-DE"/>
        </w:rPr>
        <w:t>“</w:t>
      </w:r>
      <w:r w:rsidR="00F64A07">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 xml:space="preserve">1 Petr 3,15) fragt, die in uns ist durch den Glauben an Christus, den Herrn, den </w:t>
      </w:r>
      <w:r w:rsidR="007263A0">
        <w:rPr>
          <w:rFonts w:ascii="Times New Roman" w:hAnsi="Times New Roman" w:cs="Times New Roman"/>
          <w:sz w:val="28"/>
          <w:szCs w:val="28"/>
          <w:lang w:val="de-DE"/>
        </w:rPr>
        <w:t>„</w:t>
      </w:r>
      <w:r w:rsidRPr="00990DEB">
        <w:rPr>
          <w:rFonts w:ascii="Times New Roman" w:hAnsi="Times New Roman" w:cs="Times New Roman"/>
          <w:sz w:val="28"/>
          <w:szCs w:val="28"/>
          <w:lang w:val="de-DE"/>
        </w:rPr>
        <w:t>Hirt</w:t>
      </w:r>
      <w:r w:rsidR="00D77F7A">
        <w:rPr>
          <w:rFonts w:ascii="Times New Roman" w:hAnsi="Times New Roman" w:cs="Times New Roman"/>
          <w:sz w:val="28"/>
          <w:szCs w:val="28"/>
          <w:lang w:val="de-DE"/>
        </w:rPr>
        <w:t>en</w:t>
      </w:r>
      <w:r w:rsidRPr="00990DEB">
        <w:rPr>
          <w:rFonts w:ascii="Times New Roman" w:hAnsi="Times New Roman" w:cs="Times New Roman"/>
          <w:sz w:val="28"/>
          <w:szCs w:val="28"/>
          <w:lang w:val="de-DE"/>
        </w:rPr>
        <w:t xml:space="preserve"> und Bischof eur</w:t>
      </w:r>
      <w:r w:rsidR="00D77F7A">
        <w:rPr>
          <w:rFonts w:ascii="Times New Roman" w:hAnsi="Times New Roman" w:cs="Times New Roman"/>
          <w:sz w:val="28"/>
          <w:szCs w:val="28"/>
          <w:lang w:val="de-DE"/>
        </w:rPr>
        <w:t>er Seelen</w:t>
      </w:r>
      <w:r w:rsidR="007263A0">
        <w:rPr>
          <w:rFonts w:ascii="Times New Roman" w:hAnsi="Times New Roman" w:cs="Times New Roman"/>
          <w:sz w:val="28"/>
          <w:szCs w:val="28"/>
          <w:lang w:val="de-DE"/>
        </w:rPr>
        <w:t>“</w:t>
      </w:r>
      <w:r w:rsidR="00D77F7A">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1 Petr 2,25).</w:t>
      </w:r>
    </w:p>
    <w:p w:rsidR="00FD4F63" w:rsidRPr="00990DEB" w:rsidRDefault="008B3497"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Er </w:t>
      </w:r>
      <w:r w:rsidR="00D77F7A">
        <w:rPr>
          <w:rFonts w:ascii="Times New Roman" w:hAnsi="Times New Roman" w:cs="Times New Roman"/>
          <w:sz w:val="28"/>
          <w:szCs w:val="28"/>
          <w:lang w:val="de-DE"/>
        </w:rPr>
        <w:t>war</w:t>
      </w:r>
      <w:r w:rsidRPr="00990DEB">
        <w:rPr>
          <w:rFonts w:ascii="Times New Roman" w:hAnsi="Times New Roman" w:cs="Times New Roman"/>
          <w:sz w:val="28"/>
          <w:szCs w:val="28"/>
          <w:lang w:val="de-DE"/>
        </w:rPr>
        <w:t xml:space="preserve"> ein großes Thema des Theologen Joseph </w:t>
      </w:r>
      <w:r w:rsidR="00F64A07">
        <w:rPr>
          <w:rFonts w:ascii="Times New Roman" w:hAnsi="Times New Roman" w:cs="Times New Roman"/>
          <w:sz w:val="28"/>
          <w:szCs w:val="28"/>
          <w:lang w:val="de-DE"/>
        </w:rPr>
        <w:t>Ratzinger, aber auch des</w:t>
      </w:r>
      <w:r w:rsidR="002249B6">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Präfekten der Kongregation für die Glaubenslehre</w:t>
      </w:r>
      <w:r w:rsidR="00FD4F63" w:rsidRPr="00990DEB">
        <w:rPr>
          <w:rFonts w:ascii="Times New Roman" w:hAnsi="Times New Roman" w:cs="Times New Roman"/>
          <w:sz w:val="28"/>
          <w:szCs w:val="28"/>
          <w:lang w:val="de-DE"/>
        </w:rPr>
        <w:t xml:space="preserve"> und des Papstes</w:t>
      </w:r>
      <w:r w:rsidR="00D77F7A">
        <w:rPr>
          <w:rFonts w:ascii="Times New Roman" w:hAnsi="Times New Roman" w:cs="Times New Roman"/>
          <w:sz w:val="28"/>
          <w:szCs w:val="28"/>
          <w:lang w:val="de-DE"/>
        </w:rPr>
        <w:t>,</w:t>
      </w:r>
      <w:r w:rsidR="00FD4F63" w:rsidRPr="00990DEB">
        <w:rPr>
          <w:rFonts w:ascii="Times New Roman" w:hAnsi="Times New Roman" w:cs="Times New Roman"/>
          <w:sz w:val="28"/>
          <w:szCs w:val="28"/>
          <w:lang w:val="de-DE"/>
        </w:rPr>
        <w:t xml:space="preserve"> den inneren Zusammenhang von Glaube als Hören und Verstehen, von </w:t>
      </w:r>
      <w:r w:rsidR="00FD4F63" w:rsidRPr="00D77F7A">
        <w:rPr>
          <w:rFonts w:ascii="Times New Roman" w:hAnsi="Times New Roman" w:cs="Times New Roman"/>
          <w:i/>
          <w:sz w:val="28"/>
          <w:szCs w:val="28"/>
          <w:lang w:val="de-DE"/>
        </w:rPr>
        <w:t>auditus</w:t>
      </w:r>
      <w:r w:rsidR="00FD4F63" w:rsidRPr="00990DEB">
        <w:rPr>
          <w:rFonts w:ascii="Times New Roman" w:hAnsi="Times New Roman" w:cs="Times New Roman"/>
          <w:sz w:val="28"/>
          <w:szCs w:val="28"/>
          <w:lang w:val="de-DE"/>
        </w:rPr>
        <w:t xml:space="preserve"> und </w:t>
      </w:r>
      <w:r w:rsidR="00FD4F63" w:rsidRPr="00D77F7A">
        <w:rPr>
          <w:rFonts w:ascii="Times New Roman" w:hAnsi="Times New Roman" w:cs="Times New Roman"/>
          <w:i/>
          <w:sz w:val="28"/>
          <w:szCs w:val="28"/>
          <w:lang w:val="de-DE"/>
        </w:rPr>
        <w:t>intellectus fidei</w:t>
      </w:r>
      <w:r w:rsidR="00D77F7A">
        <w:rPr>
          <w:rFonts w:ascii="Times New Roman" w:hAnsi="Times New Roman" w:cs="Times New Roman"/>
          <w:sz w:val="28"/>
          <w:szCs w:val="28"/>
          <w:lang w:val="de-DE"/>
        </w:rPr>
        <w:t>, aufzuweisen. Dabei wird der</w:t>
      </w:r>
      <w:r w:rsidR="00FD4F63" w:rsidRPr="00990DEB">
        <w:rPr>
          <w:rFonts w:ascii="Times New Roman" w:hAnsi="Times New Roman" w:cs="Times New Roman"/>
          <w:sz w:val="28"/>
          <w:szCs w:val="28"/>
          <w:lang w:val="de-DE"/>
        </w:rPr>
        <w:t xml:space="preserve"> Glaube nicht wie in dem auf die Machbarkeit reduzierten Vernunftbegriff des Rationali</w:t>
      </w:r>
      <w:r w:rsidR="00CD1894" w:rsidRPr="00990DEB">
        <w:rPr>
          <w:rFonts w:ascii="Times New Roman" w:hAnsi="Times New Roman" w:cs="Times New Roman"/>
          <w:sz w:val="28"/>
          <w:szCs w:val="28"/>
          <w:lang w:val="de-DE"/>
        </w:rPr>
        <w:t>s</w:t>
      </w:r>
      <w:r w:rsidR="00FD4F63" w:rsidRPr="00990DEB">
        <w:rPr>
          <w:rFonts w:ascii="Times New Roman" w:hAnsi="Times New Roman" w:cs="Times New Roman"/>
          <w:sz w:val="28"/>
          <w:szCs w:val="28"/>
          <w:lang w:val="de-DE"/>
        </w:rPr>
        <w:t>mus an einem äußeren Ma</w:t>
      </w:r>
      <w:r w:rsidR="007D14CA" w:rsidRPr="00990DEB">
        <w:rPr>
          <w:rFonts w:ascii="Times New Roman" w:hAnsi="Times New Roman" w:cs="Times New Roman"/>
          <w:sz w:val="28"/>
          <w:szCs w:val="28"/>
          <w:lang w:val="de-DE"/>
        </w:rPr>
        <w:t>ßstab gemessen und einem ihm fr</w:t>
      </w:r>
      <w:r w:rsidR="00FD4F63" w:rsidRPr="00990DEB">
        <w:rPr>
          <w:rFonts w:ascii="Times New Roman" w:hAnsi="Times New Roman" w:cs="Times New Roman"/>
          <w:sz w:val="28"/>
          <w:szCs w:val="28"/>
          <w:lang w:val="de-DE"/>
        </w:rPr>
        <w:t>emden Kriterium unterworfen. Der Glaube als Erleuchtet</w:t>
      </w:r>
      <w:r w:rsidR="00C16CCB" w:rsidRPr="00990DEB">
        <w:rPr>
          <w:rFonts w:ascii="Times New Roman" w:hAnsi="Times New Roman" w:cs="Times New Roman"/>
          <w:sz w:val="28"/>
          <w:szCs w:val="28"/>
          <w:lang w:val="de-DE"/>
        </w:rPr>
        <w:t>-</w:t>
      </w:r>
      <w:r w:rsidR="00FD4F63" w:rsidRPr="00990DEB">
        <w:rPr>
          <w:rFonts w:ascii="Times New Roman" w:hAnsi="Times New Roman" w:cs="Times New Roman"/>
          <w:sz w:val="28"/>
          <w:szCs w:val="28"/>
          <w:lang w:val="de-DE"/>
        </w:rPr>
        <w:t>werden vom Licht Christi (</w:t>
      </w:r>
      <w:r w:rsidR="00FD4F63" w:rsidRPr="00D77F7A">
        <w:rPr>
          <w:rFonts w:ascii="Times New Roman" w:hAnsi="Times New Roman" w:cs="Times New Roman"/>
          <w:i/>
          <w:sz w:val="28"/>
          <w:szCs w:val="28"/>
          <w:lang w:val="de-DE"/>
        </w:rPr>
        <w:t>lumen fidei</w:t>
      </w:r>
      <w:r w:rsidR="00FD4F63" w:rsidRPr="00990DEB">
        <w:rPr>
          <w:rFonts w:ascii="Times New Roman" w:hAnsi="Times New Roman" w:cs="Times New Roman"/>
          <w:sz w:val="28"/>
          <w:szCs w:val="28"/>
          <w:lang w:val="de-DE"/>
        </w:rPr>
        <w:t>) ist vielmehr in sich selber vernünftig, dem Logos Gottes gemäß</w:t>
      </w:r>
      <w:r w:rsidR="00702F23">
        <w:rPr>
          <w:rFonts w:ascii="Times New Roman" w:hAnsi="Times New Roman" w:cs="Times New Roman"/>
          <w:sz w:val="28"/>
          <w:szCs w:val="28"/>
          <w:lang w:val="de-DE"/>
        </w:rPr>
        <w:t> </w:t>
      </w:r>
      <w:r w:rsidR="00D77F7A">
        <w:rPr>
          <w:rFonts w:ascii="Times New Roman" w:hAnsi="Times New Roman" w:cs="Times New Roman"/>
          <w:sz w:val="28"/>
          <w:szCs w:val="28"/>
          <w:lang w:val="de-DE"/>
        </w:rPr>
        <w:t>–</w:t>
      </w:r>
      <w:r w:rsidR="00FD4F63" w:rsidRPr="00990DEB">
        <w:rPr>
          <w:rFonts w:ascii="Times New Roman" w:hAnsi="Times New Roman" w:cs="Times New Roman"/>
          <w:sz w:val="28"/>
          <w:szCs w:val="28"/>
          <w:lang w:val="de-DE"/>
        </w:rPr>
        <w:t xml:space="preserve"> ein </w:t>
      </w:r>
      <w:proofErr w:type="spellStart"/>
      <w:r w:rsidR="00D77F7A">
        <w:rPr>
          <w:rFonts w:ascii="Times New Roman" w:hAnsi="Times New Roman" w:cs="Times New Roman"/>
          <w:i/>
          <w:sz w:val="28"/>
          <w:szCs w:val="28"/>
          <w:lang w:val="de-DE"/>
        </w:rPr>
        <w:t>rationabile</w:t>
      </w:r>
      <w:proofErr w:type="spellEnd"/>
      <w:r w:rsidR="00D77F7A">
        <w:rPr>
          <w:rFonts w:ascii="Times New Roman" w:hAnsi="Times New Roman" w:cs="Times New Roman"/>
          <w:i/>
          <w:sz w:val="28"/>
          <w:szCs w:val="28"/>
          <w:lang w:val="de-DE"/>
        </w:rPr>
        <w:t xml:space="preserve"> </w:t>
      </w:r>
      <w:proofErr w:type="spellStart"/>
      <w:r w:rsidR="00D77F7A">
        <w:rPr>
          <w:rFonts w:ascii="Times New Roman" w:hAnsi="Times New Roman" w:cs="Times New Roman"/>
          <w:i/>
          <w:sz w:val="28"/>
          <w:szCs w:val="28"/>
          <w:lang w:val="de-DE"/>
        </w:rPr>
        <w:t>obsequium</w:t>
      </w:r>
      <w:proofErr w:type="spellEnd"/>
      <w:r w:rsidR="00FD4F63" w:rsidRPr="00990DEB">
        <w:rPr>
          <w:rFonts w:ascii="Times New Roman" w:hAnsi="Times New Roman" w:cs="Times New Roman"/>
          <w:sz w:val="28"/>
          <w:szCs w:val="28"/>
          <w:lang w:val="de-DE"/>
        </w:rPr>
        <w:t>.</w:t>
      </w:r>
      <w:r w:rsidR="00C16CCB" w:rsidRPr="00990DEB">
        <w:rPr>
          <w:rFonts w:ascii="Times New Roman" w:hAnsi="Times New Roman" w:cs="Times New Roman"/>
          <w:sz w:val="28"/>
          <w:szCs w:val="28"/>
          <w:lang w:val="de-DE"/>
        </w:rPr>
        <w:t xml:space="preserve"> Der wissenschaftlichen Theologie kommt die Aufgabe zu</w:t>
      </w:r>
      <w:r w:rsidR="00D77F7A">
        <w:rPr>
          <w:rFonts w:ascii="Times New Roman" w:hAnsi="Times New Roman" w:cs="Times New Roman"/>
          <w:sz w:val="28"/>
          <w:szCs w:val="28"/>
          <w:lang w:val="de-DE"/>
        </w:rPr>
        <w:t>,</w:t>
      </w:r>
      <w:r w:rsidR="00C16CCB" w:rsidRPr="00990DEB">
        <w:rPr>
          <w:rFonts w:ascii="Times New Roman" w:hAnsi="Times New Roman" w:cs="Times New Roman"/>
          <w:sz w:val="28"/>
          <w:szCs w:val="28"/>
          <w:lang w:val="de-DE"/>
        </w:rPr>
        <w:t xml:space="preserve"> zwischen der Erkenntnis Gottes im Glauben und der Erkenntnis der Welt durch die natürliche Vernunft (</w:t>
      </w:r>
      <w:r w:rsidR="00C16CCB" w:rsidRPr="00D77F7A">
        <w:rPr>
          <w:rFonts w:ascii="Times New Roman" w:hAnsi="Times New Roman" w:cs="Times New Roman"/>
          <w:i/>
          <w:sz w:val="28"/>
          <w:szCs w:val="28"/>
          <w:lang w:val="de-DE"/>
        </w:rPr>
        <w:t>lumen naturale</w:t>
      </w:r>
      <w:r w:rsidR="00C16CCB" w:rsidRPr="00990DEB">
        <w:rPr>
          <w:rFonts w:ascii="Times New Roman" w:hAnsi="Times New Roman" w:cs="Times New Roman"/>
          <w:sz w:val="28"/>
          <w:szCs w:val="28"/>
          <w:lang w:val="de-DE"/>
        </w:rPr>
        <w:t>), wie sie in Natur- und Human</w:t>
      </w:r>
      <w:r w:rsidR="00702F23">
        <w:rPr>
          <w:rFonts w:ascii="Times New Roman" w:hAnsi="Times New Roman" w:cs="Times New Roman"/>
          <w:sz w:val="28"/>
          <w:szCs w:val="28"/>
          <w:lang w:val="de-DE"/>
        </w:rPr>
        <w:softHyphen/>
      </w:r>
      <w:r w:rsidR="00C16CCB" w:rsidRPr="00990DEB">
        <w:rPr>
          <w:rFonts w:ascii="Times New Roman" w:hAnsi="Times New Roman" w:cs="Times New Roman"/>
          <w:sz w:val="28"/>
          <w:szCs w:val="28"/>
          <w:lang w:val="de-DE"/>
        </w:rPr>
        <w:t>wissen</w:t>
      </w:r>
      <w:r w:rsidR="00702F23">
        <w:rPr>
          <w:rFonts w:ascii="Times New Roman" w:hAnsi="Times New Roman" w:cs="Times New Roman"/>
          <w:sz w:val="28"/>
          <w:szCs w:val="28"/>
          <w:lang w:val="de-DE"/>
        </w:rPr>
        <w:softHyphen/>
      </w:r>
      <w:r w:rsidR="00C16CCB" w:rsidRPr="00990DEB">
        <w:rPr>
          <w:rFonts w:ascii="Times New Roman" w:hAnsi="Times New Roman" w:cs="Times New Roman"/>
          <w:sz w:val="28"/>
          <w:szCs w:val="28"/>
          <w:lang w:val="de-DE"/>
        </w:rPr>
        <w:t>schaften dargestellt wird</w:t>
      </w:r>
      <w:r w:rsidR="00D77F7A">
        <w:rPr>
          <w:rFonts w:ascii="Times New Roman" w:hAnsi="Times New Roman" w:cs="Times New Roman"/>
          <w:sz w:val="28"/>
          <w:szCs w:val="28"/>
          <w:lang w:val="de-DE"/>
        </w:rPr>
        <w:t>,</w:t>
      </w:r>
      <w:r w:rsidR="00C16CCB" w:rsidRPr="00990DEB">
        <w:rPr>
          <w:rFonts w:ascii="Times New Roman" w:hAnsi="Times New Roman" w:cs="Times New Roman"/>
          <w:sz w:val="28"/>
          <w:szCs w:val="28"/>
          <w:lang w:val="de-DE"/>
        </w:rPr>
        <w:t xml:space="preserve"> zu vermitteln, so dass im Bewusstsein der Gläubigen die Wahrheiten des Glaubens und das natürliche Wissen nicht auseinanderfallen.</w:t>
      </w:r>
    </w:p>
    <w:p w:rsidR="008B3497" w:rsidRPr="00990DEB" w:rsidRDefault="00FD4F63" w:rsidP="00116245">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Freilich kann man das Gesamtwirken eines Pontifikates und seine Fruchtbarkeit für die Kirche, die zu beurteilen ohnehin Gott allein vorbehalten bleibt, nicht auf einen einzelnen Vorzug reduzieren. Aber die theologische Entfaltung der inneren</w:t>
      </w:r>
      <w:r w:rsidR="00F002BB" w:rsidRPr="00990DEB">
        <w:rPr>
          <w:rFonts w:ascii="Times New Roman" w:hAnsi="Times New Roman" w:cs="Times New Roman"/>
          <w:sz w:val="28"/>
          <w:szCs w:val="28"/>
          <w:lang w:val="de-DE"/>
        </w:rPr>
        <w:t xml:space="preserve"> Einheit und</w:t>
      </w:r>
      <w:r w:rsidRPr="00990DEB">
        <w:rPr>
          <w:rFonts w:ascii="Times New Roman" w:hAnsi="Times New Roman" w:cs="Times New Roman"/>
          <w:sz w:val="28"/>
          <w:szCs w:val="28"/>
          <w:lang w:val="de-DE"/>
        </w:rPr>
        <w:t xml:space="preserve"> Durchdringung von Glaube und Vernunft ist doch ein Aspek</w:t>
      </w:r>
      <w:r w:rsidR="00D77F7A">
        <w:rPr>
          <w:rFonts w:ascii="Times New Roman" w:hAnsi="Times New Roman" w:cs="Times New Roman"/>
          <w:sz w:val="28"/>
          <w:szCs w:val="28"/>
          <w:lang w:val="de-DE"/>
        </w:rPr>
        <w:t xml:space="preserve">t, der dem Pontifikat von </w:t>
      </w:r>
      <w:r w:rsidRPr="00990DEB">
        <w:rPr>
          <w:rFonts w:ascii="Times New Roman" w:hAnsi="Times New Roman" w:cs="Times New Roman"/>
          <w:sz w:val="28"/>
          <w:szCs w:val="28"/>
          <w:lang w:val="de-DE"/>
        </w:rPr>
        <w:t>Ben</w:t>
      </w:r>
      <w:r w:rsidR="00CD1894" w:rsidRPr="00990DEB">
        <w:rPr>
          <w:rFonts w:ascii="Times New Roman" w:hAnsi="Times New Roman" w:cs="Times New Roman"/>
          <w:sz w:val="28"/>
          <w:szCs w:val="28"/>
          <w:lang w:val="de-DE"/>
        </w:rPr>
        <w:t>e</w:t>
      </w:r>
      <w:r w:rsidRPr="00990DEB">
        <w:rPr>
          <w:rFonts w:ascii="Times New Roman" w:hAnsi="Times New Roman" w:cs="Times New Roman"/>
          <w:sz w:val="28"/>
          <w:szCs w:val="28"/>
          <w:lang w:val="de-DE"/>
        </w:rPr>
        <w:t>dikt XVI</w:t>
      </w:r>
      <w:r w:rsidR="00F002BB" w:rsidRPr="00990DEB">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w:t>
      </w:r>
      <w:r w:rsidR="00F002BB" w:rsidRPr="00990DEB">
        <w:rPr>
          <w:rFonts w:ascii="Times New Roman" w:hAnsi="Times New Roman" w:cs="Times New Roman"/>
          <w:sz w:val="28"/>
          <w:szCs w:val="28"/>
          <w:lang w:val="de-DE"/>
        </w:rPr>
        <w:t>ein</w:t>
      </w:r>
      <w:r w:rsidRPr="00990DEB">
        <w:rPr>
          <w:rFonts w:ascii="Times New Roman" w:hAnsi="Times New Roman" w:cs="Times New Roman"/>
          <w:sz w:val="28"/>
          <w:szCs w:val="28"/>
          <w:lang w:val="de-DE"/>
        </w:rPr>
        <w:t>en besonder</w:t>
      </w:r>
      <w:r w:rsidR="00CD1894" w:rsidRPr="00990DEB">
        <w:rPr>
          <w:rFonts w:ascii="Times New Roman" w:hAnsi="Times New Roman" w:cs="Times New Roman"/>
          <w:sz w:val="28"/>
          <w:szCs w:val="28"/>
          <w:lang w:val="de-DE"/>
        </w:rPr>
        <w:t>e</w:t>
      </w:r>
      <w:r w:rsidRPr="00990DEB">
        <w:rPr>
          <w:rFonts w:ascii="Times New Roman" w:hAnsi="Times New Roman" w:cs="Times New Roman"/>
          <w:sz w:val="28"/>
          <w:szCs w:val="28"/>
          <w:lang w:val="de-DE"/>
        </w:rPr>
        <w:t>n Ch</w:t>
      </w:r>
      <w:r w:rsidR="00CD1894" w:rsidRPr="00990DEB">
        <w:rPr>
          <w:rFonts w:ascii="Times New Roman" w:hAnsi="Times New Roman" w:cs="Times New Roman"/>
          <w:sz w:val="28"/>
          <w:szCs w:val="28"/>
          <w:lang w:val="de-DE"/>
        </w:rPr>
        <w:t>a</w:t>
      </w:r>
      <w:r w:rsidRPr="00990DEB">
        <w:rPr>
          <w:rFonts w:ascii="Times New Roman" w:hAnsi="Times New Roman" w:cs="Times New Roman"/>
          <w:sz w:val="28"/>
          <w:szCs w:val="28"/>
          <w:lang w:val="de-DE"/>
        </w:rPr>
        <w:t>rakter verleiht.</w:t>
      </w:r>
      <w:r w:rsidR="007D14CA" w:rsidRPr="00990DEB">
        <w:rPr>
          <w:rFonts w:ascii="Times New Roman" w:hAnsi="Times New Roman" w:cs="Times New Roman"/>
          <w:sz w:val="28"/>
          <w:szCs w:val="28"/>
          <w:lang w:val="de-DE"/>
        </w:rPr>
        <w:t xml:space="preserve"> </w:t>
      </w:r>
      <w:r w:rsidR="00F002BB" w:rsidRPr="00990DEB">
        <w:rPr>
          <w:rFonts w:ascii="Times New Roman" w:hAnsi="Times New Roman" w:cs="Times New Roman"/>
          <w:sz w:val="28"/>
          <w:szCs w:val="28"/>
          <w:lang w:val="de-DE"/>
        </w:rPr>
        <w:t xml:space="preserve">Glaube und Vernunft begrenzen sich nicht wechselseitig </w:t>
      </w:r>
      <w:r w:rsidR="00D77F7A">
        <w:rPr>
          <w:rFonts w:ascii="Times New Roman" w:hAnsi="Times New Roman" w:cs="Times New Roman"/>
          <w:sz w:val="28"/>
          <w:szCs w:val="28"/>
          <w:lang w:val="de-DE"/>
        </w:rPr>
        <w:t>und</w:t>
      </w:r>
      <w:r w:rsidR="00F002BB" w:rsidRPr="00990DEB">
        <w:rPr>
          <w:rFonts w:ascii="Times New Roman" w:hAnsi="Times New Roman" w:cs="Times New Roman"/>
          <w:sz w:val="28"/>
          <w:szCs w:val="28"/>
          <w:lang w:val="de-DE"/>
        </w:rPr>
        <w:t xml:space="preserve"> schließen sich </w:t>
      </w:r>
      <w:r w:rsidR="00D77F7A">
        <w:rPr>
          <w:rFonts w:ascii="Times New Roman" w:hAnsi="Times New Roman" w:cs="Times New Roman"/>
          <w:sz w:val="28"/>
          <w:szCs w:val="28"/>
          <w:lang w:val="de-DE"/>
        </w:rPr>
        <w:t xml:space="preserve">nicht </w:t>
      </w:r>
      <w:r w:rsidR="00F002BB" w:rsidRPr="00990DEB">
        <w:rPr>
          <w:rFonts w:ascii="Times New Roman" w:hAnsi="Times New Roman" w:cs="Times New Roman"/>
          <w:sz w:val="28"/>
          <w:szCs w:val="28"/>
          <w:lang w:val="de-DE"/>
        </w:rPr>
        <w:t>aus, sondern dienen der Vo</w:t>
      </w:r>
      <w:r w:rsidR="007D14CA" w:rsidRPr="00990DEB">
        <w:rPr>
          <w:rFonts w:ascii="Times New Roman" w:hAnsi="Times New Roman" w:cs="Times New Roman"/>
          <w:sz w:val="28"/>
          <w:szCs w:val="28"/>
          <w:lang w:val="de-DE"/>
        </w:rPr>
        <w:t>l</w:t>
      </w:r>
      <w:r w:rsidR="00F002BB" w:rsidRPr="00990DEB">
        <w:rPr>
          <w:rFonts w:ascii="Times New Roman" w:hAnsi="Times New Roman" w:cs="Times New Roman"/>
          <w:sz w:val="28"/>
          <w:szCs w:val="28"/>
          <w:lang w:val="de-DE"/>
        </w:rPr>
        <w:t>lendung des Menschen in Gott und seinem Wort, das unser Fleisch angenommen hat</w:t>
      </w:r>
      <w:r w:rsidR="00D77F7A">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w:t>
      </w:r>
      <w:r w:rsidR="00F002BB" w:rsidRPr="00990DEB">
        <w:rPr>
          <w:rFonts w:ascii="Times New Roman" w:hAnsi="Times New Roman" w:cs="Times New Roman"/>
          <w:sz w:val="28"/>
          <w:szCs w:val="28"/>
          <w:lang w:val="de-DE"/>
        </w:rPr>
        <w:t>un</w:t>
      </w:r>
      <w:r w:rsidR="00B54010" w:rsidRPr="00990DEB">
        <w:rPr>
          <w:rFonts w:ascii="Times New Roman" w:hAnsi="Times New Roman" w:cs="Times New Roman"/>
          <w:sz w:val="28"/>
          <w:szCs w:val="28"/>
          <w:lang w:val="de-DE"/>
        </w:rPr>
        <w:t>d in seinem Geist, der das tief</w:t>
      </w:r>
      <w:r w:rsidR="00F002BB" w:rsidRPr="00990DEB">
        <w:rPr>
          <w:rFonts w:ascii="Times New Roman" w:hAnsi="Times New Roman" w:cs="Times New Roman"/>
          <w:sz w:val="28"/>
          <w:szCs w:val="28"/>
          <w:lang w:val="de-DE"/>
        </w:rPr>
        <w:t>ste Sein und Leben Gott of</w:t>
      </w:r>
      <w:r w:rsidR="00D77F7A">
        <w:rPr>
          <w:rFonts w:ascii="Times New Roman" w:hAnsi="Times New Roman" w:cs="Times New Roman"/>
          <w:sz w:val="28"/>
          <w:szCs w:val="28"/>
          <w:lang w:val="de-DE"/>
        </w:rPr>
        <w:t xml:space="preserve">fenbart: Gott ist die Liebe, </w:t>
      </w:r>
      <w:r w:rsidR="00F002BB" w:rsidRPr="00990DEB">
        <w:rPr>
          <w:rFonts w:ascii="Times New Roman" w:hAnsi="Times New Roman" w:cs="Times New Roman"/>
          <w:sz w:val="28"/>
          <w:szCs w:val="28"/>
          <w:lang w:val="de-DE"/>
        </w:rPr>
        <w:t xml:space="preserve">wie </w:t>
      </w:r>
      <w:r w:rsidR="00D77F7A">
        <w:rPr>
          <w:rFonts w:ascii="Times New Roman" w:hAnsi="Times New Roman" w:cs="Times New Roman"/>
          <w:sz w:val="28"/>
          <w:szCs w:val="28"/>
          <w:lang w:val="de-DE"/>
        </w:rPr>
        <w:t xml:space="preserve">die große Enzyklika </w:t>
      </w:r>
      <w:r w:rsidR="00F002BB" w:rsidRPr="00D77F7A">
        <w:rPr>
          <w:rFonts w:ascii="Times New Roman" w:hAnsi="Times New Roman" w:cs="Times New Roman"/>
          <w:i/>
          <w:sz w:val="28"/>
          <w:szCs w:val="28"/>
          <w:lang w:val="de-DE"/>
        </w:rPr>
        <w:t>Deus caritas est</w:t>
      </w:r>
      <w:r w:rsidR="00B54010" w:rsidRPr="00990DEB">
        <w:rPr>
          <w:rFonts w:ascii="Times New Roman" w:hAnsi="Times New Roman" w:cs="Times New Roman"/>
          <w:sz w:val="28"/>
          <w:szCs w:val="28"/>
          <w:lang w:val="de-DE"/>
        </w:rPr>
        <w:t xml:space="preserve"> </w:t>
      </w:r>
      <w:r w:rsidR="00D77F7A">
        <w:rPr>
          <w:rFonts w:ascii="Times New Roman" w:hAnsi="Times New Roman" w:cs="Times New Roman"/>
          <w:sz w:val="28"/>
          <w:szCs w:val="28"/>
          <w:lang w:val="de-DE"/>
        </w:rPr>
        <w:t>darlegt.</w:t>
      </w:r>
    </w:p>
    <w:p w:rsidR="007D14CA" w:rsidRPr="00990DEB" w:rsidRDefault="00B54010" w:rsidP="007D14CA">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So kann man feststellen:</w:t>
      </w:r>
      <w:r w:rsidR="007D14CA" w:rsidRPr="00990DEB">
        <w:rPr>
          <w:rFonts w:ascii="Times New Roman" w:hAnsi="Times New Roman" w:cs="Times New Roman"/>
          <w:sz w:val="28"/>
          <w:szCs w:val="28"/>
          <w:lang w:val="de-DE"/>
        </w:rPr>
        <w:t xml:space="preserve"> </w:t>
      </w:r>
      <w:r w:rsidR="00A5080E" w:rsidRPr="00990DEB">
        <w:rPr>
          <w:rFonts w:ascii="Times New Roman" w:hAnsi="Times New Roman" w:cs="Times New Roman"/>
          <w:sz w:val="28"/>
          <w:szCs w:val="28"/>
          <w:lang w:val="de-DE"/>
        </w:rPr>
        <w:t>B</w:t>
      </w:r>
      <w:r w:rsidR="00C16CCB" w:rsidRPr="00990DEB">
        <w:rPr>
          <w:rFonts w:ascii="Times New Roman" w:hAnsi="Times New Roman" w:cs="Times New Roman"/>
          <w:sz w:val="28"/>
          <w:szCs w:val="28"/>
          <w:lang w:val="de-DE"/>
        </w:rPr>
        <w:t>enedikt XVI. war</w:t>
      </w:r>
      <w:r w:rsidR="00A5080E" w:rsidRPr="00990DEB">
        <w:rPr>
          <w:rFonts w:ascii="Times New Roman" w:hAnsi="Times New Roman" w:cs="Times New Roman"/>
          <w:sz w:val="28"/>
          <w:szCs w:val="28"/>
          <w:lang w:val="de-DE"/>
        </w:rPr>
        <w:t xml:space="preserve"> einer der großen Theologen auf dem Stuhl Petri. In der langen Reihe seiner Vorgänger </w:t>
      </w:r>
      <w:r w:rsidR="00D77F7A">
        <w:rPr>
          <w:rFonts w:ascii="Times New Roman" w:hAnsi="Times New Roman" w:cs="Times New Roman"/>
          <w:sz w:val="28"/>
          <w:szCs w:val="28"/>
          <w:lang w:val="de-DE"/>
        </w:rPr>
        <w:t>legt</w:t>
      </w:r>
      <w:r w:rsidR="00A5080E" w:rsidRPr="00990DEB">
        <w:rPr>
          <w:rFonts w:ascii="Times New Roman" w:hAnsi="Times New Roman" w:cs="Times New Roman"/>
          <w:sz w:val="28"/>
          <w:szCs w:val="28"/>
          <w:lang w:val="de-DE"/>
        </w:rPr>
        <w:t xml:space="preserve"> sich der Vergleich mit der herausragenden Gelehrtengestalt des 18. Jahrhunderts, Papst Benedikt XIV. (1740-1758)</w:t>
      </w:r>
      <w:r w:rsidR="00D77F7A">
        <w:rPr>
          <w:rFonts w:ascii="Times New Roman" w:hAnsi="Times New Roman" w:cs="Times New Roman"/>
          <w:sz w:val="28"/>
          <w:szCs w:val="28"/>
          <w:lang w:val="de-DE"/>
        </w:rPr>
        <w:t>, nahe</w:t>
      </w:r>
      <w:r w:rsidR="00A5080E" w:rsidRPr="00990DEB">
        <w:rPr>
          <w:rFonts w:ascii="Times New Roman" w:hAnsi="Times New Roman" w:cs="Times New Roman"/>
          <w:sz w:val="28"/>
          <w:szCs w:val="28"/>
          <w:lang w:val="de-DE"/>
        </w:rPr>
        <w:t>. Ebenso wird man an Papst Leo den Großen (440-461) denken, der für das christologische Bekenntnis des Konzils von Chalkedon (451) die entscheide</w:t>
      </w:r>
      <w:r w:rsidR="001A27E0">
        <w:rPr>
          <w:rFonts w:ascii="Times New Roman" w:hAnsi="Times New Roman" w:cs="Times New Roman"/>
          <w:sz w:val="28"/>
          <w:szCs w:val="28"/>
          <w:lang w:val="de-DE"/>
        </w:rPr>
        <w:t xml:space="preserve">nde Einsicht formulierte. </w:t>
      </w:r>
      <w:r w:rsidR="00A5080E" w:rsidRPr="00990DEB">
        <w:rPr>
          <w:rFonts w:ascii="Times New Roman" w:hAnsi="Times New Roman" w:cs="Times New Roman"/>
          <w:sz w:val="28"/>
          <w:szCs w:val="28"/>
          <w:lang w:val="de-DE"/>
        </w:rPr>
        <w:t xml:space="preserve">Benedikt XVI. hat in den langen Jahren seines akademischen </w:t>
      </w:r>
      <w:r w:rsidR="00A5080E" w:rsidRPr="00990DEB">
        <w:rPr>
          <w:rFonts w:ascii="Times New Roman" w:hAnsi="Times New Roman" w:cs="Times New Roman"/>
          <w:sz w:val="28"/>
          <w:szCs w:val="28"/>
          <w:lang w:val="de-DE"/>
        </w:rPr>
        <w:lastRenderedPageBreak/>
        <w:t>Wirkens als Professor für Fundamentaltheologie und Dogmatik ein eigenständiges theologisches Werk erarbeitet, das ihn in die Reihe der bedeutend</w:t>
      </w:r>
      <w:r w:rsidR="001A27E0">
        <w:rPr>
          <w:rFonts w:ascii="Times New Roman" w:hAnsi="Times New Roman" w:cs="Times New Roman"/>
          <w:sz w:val="28"/>
          <w:szCs w:val="28"/>
          <w:lang w:val="de-DE"/>
        </w:rPr>
        <w:t>st</w:t>
      </w:r>
      <w:r w:rsidR="00A5080E" w:rsidRPr="00990DEB">
        <w:rPr>
          <w:rFonts w:ascii="Times New Roman" w:hAnsi="Times New Roman" w:cs="Times New Roman"/>
          <w:sz w:val="28"/>
          <w:szCs w:val="28"/>
          <w:lang w:val="de-DE"/>
        </w:rPr>
        <w:t>en Theologen des 20. und 21. Jahrhunderts hineinstellt. Seit mehr als 50 Jahren steht der Name Joseph Ratzinger für einen originalen Gesamtentwurf der systematischen Theologie.</w:t>
      </w:r>
      <w:r w:rsidR="007D14CA" w:rsidRPr="00990DEB">
        <w:rPr>
          <w:rFonts w:ascii="Times New Roman" w:hAnsi="Times New Roman" w:cs="Times New Roman"/>
          <w:sz w:val="28"/>
          <w:szCs w:val="28"/>
          <w:lang w:val="de-DE"/>
        </w:rPr>
        <w:t xml:space="preserve"> </w:t>
      </w:r>
      <w:r w:rsidR="00A5080E" w:rsidRPr="00990DEB">
        <w:rPr>
          <w:rFonts w:ascii="Times New Roman" w:hAnsi="Times New Roman" w:cs="Times New Roman"/>
          <w:sz w:val="28"/>
          <w:szCs w:val="28"/>
          <w:lang w:val="de-DE"/>
        </w:rPr>
        <w:t>Seine Schriften verbinden die wissenschaftlichen Erkenntnisse der Theologie mit der lebendigen Gestalt des Glaubens. Als eine Wissenschaft, die ihren genuinen Platz innerhalb der Kirche hat, kann uns die Theologie die besondere Bestimmung des Menschen als Geschöpf und Bild Gottes aufzeigen.</w:t>
      </w:r>
      <w:r w:rsidR="002249B6">
        <w:rPr>
          <w:rFonts w:ascii="Times New Roman" w:hAnsi="Times New Roman" w:cs="Times New Roman"/>
          <w:sz w:val="28"/>
          <w:szCs w:val="28"/>
          <w:lang w:val="de-DE"/>
        </w:rPr>
        <w:t xml:space="preserve"> </w:t>
      </w:r>
    </w:p>
    <w:p w:rsidR="00C16CCB" w:rsidRPr="00990DEB" w:rsidRDefault="00A5080E" w:rsidP="00C16CC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Benedikt XVI. hat in seinem wissenschaftlichen Arbeiten stets auf eine bewundernswerte Kenntnis der Theologie- und Dogmengeschichte zurückgreifen können, die er so vermittelt hat, dass Gottes Vision vom Menschen, von der alles getragen wird, zum Leuchten kommt. Zugänglich wird dies für viele durch den Umgang Joseph Ratzingers mit Wort und Sprache. Komplexe Sachverhalte werden nicht durch eine komplizierte Reflexion der allgemeinen Verständlichkeit entzogen, sondern auf ihre innere Einfachheit transparent gemacht. Es geht immer darum, dass Gott zu jedem Menschen sprechen will und sein Wort zum Licht wird, das jeden Menschen erleuchtet (</w:t>
      </w:r>
      <w:r w:rsidR="001A27E0">
        <w:rPr>
          <w:rFonts w:ascii="Times New Roman" w:hAnsi="Times New Roman" w:cs="Times New Roman"/>
          <w:sz w:val="28"/>
          <w:szCs w:val="28"/>
          <w:lang w:val="de-DE"/>
        </w:rPr>
        <w:t xml:space="preserve">vgl. </w:t>
      </w:r>
      <w:proofErr w:type="spellStart"/>
      <w:r w:rsidR="00CB3963">
        <w:rPr>
          <w:rFonts w:ascii="Times New Roman" w:hAnsi="Times New Roman" w:cs="Times New Roman"/>
          <w:sz w:val="28"/>
          <w:szCs w:val="28"/>
          <w:lang w:val="de-DE"/>
        </w:rPr>
        <w:t>Joh</w:t>
      </w:r>
      <w:proofErr w:type="spellEnd"/>
      <w:r w:rsidR="00CB3963">
        <w:rPr>
          <w:rFonts w:ascii="Times New Roman" w:hAnsi="Times New Roman" w:cs="Times New Roman"/>
          <w:sz w:val="28"/>
          <w:szCs w:val="28"/>
          <w:lang w:val="de-DE"/>
        </w:rPr>
        <w:t xml:space="preserve"> 1,</w:t>
      </w:r>
      <w:r w:rsidRPr="00990DEB">
        <w:rPr>
          <w:rFonts w:ascii="Times New Roman" w:hAnsi="Times New Roman" w:cs="Times New Roman"/>
          <w:sz w:val="28"/>
          <w:szCs w:val="28"/>
          <w:lang w:val="de-DE"/>
        </w:rPr>
        <w:t>9).</w:t>
      </w:r>
      <w:r w:rsidR="007D14CA" w:rsidRPr="00990DEB">
        <w:rPr>
          <w:rFonts w:ascii="Times New Roman" w:hAnsi="Times New Roman" w:cs="Times New Roman"/>
          <w:sz w:val="28"/>
          <w:szCs w:val="28"/>
          <w:lang w:val="de-DE"/>
        </w:rPr>
        <w:t xml:space="preserve"> </w:t>
      </w:r>
    </w:p>
    <w:p w:rsidR="00E71EF7" w:rsidRPr="00E71EF7" w:rsidRDefault="00E71EF7" w:rsidP="00C16CCB">
      <w:pPr>
        <w:jc w:val="both"/>
        <w:rPr>
          <w:rFonts w:ascii="Times New Roman" w:hAnsi="Times New Roman" w:cs="Times New Roman"/>
          <w:b/>
          <w:i/>
          <w:sz w:val="28"/>
          <w:szCs w:val="28"/>
          <w:lang w:val="de-DE"/>
        </w:rPr>
      </w:pPr>
      <w:r w:rsidRPr="00E71EF7">
        <w:rPr>
          <w:rFonts w:ascii="Times New Roman" w:hAnsi="Times New Roman" w:cs="Times New Roman"/>
          <w:b/>
          <w:i/>
          <w:sz w:val="28"/>
          <w:szCs w:val="28"/>
          <w:lang w:val="de-DE"/>
        </w:rPr>
        <w:t>Glaube und Vernunft</w:t>
      </w:r>
    </w:p>
    <w:p w:rsidR="00A5080E" w:rsidRPr="00990DEB" w:rsidRDefault="00C16CCB" w:rsidP="00C16CC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Um von den wegweisenden theologischen Reden des Papstes nur eine zu </w:t>
      </w:r>
      <w:r w:rsidR="001A27E0">
        <w:rPr>
          <w:rFonts w:ascii="Times New Roman" w:hAnsi="Times New Roman" w:cs="Times New Roman"/>
          <w:sz w:val="28"/>
          <w:szCs w:val="28"/>
          <w:lang w:val="de-DE"/>
        </w:rPr>
        <w:t>erwähnen</w:t>
      </w:r>
      <w:r w:rsidRPr="00990DEB">
        <w:rPr>
          <w:rFonts w:ascii="Times New Roman" w:hAnsi="Times New Roman" w:cs="Times New Roman"/>
          <w:sz w:val="28"/>
          <w:szCs w:val="28"/>
          <w:lang w:val="de-DE"/>
        </w:rPr>
        <w:t>, möchte ich die</w:t>
      </w:r>
      <w:r w:rsidR="00A5080E" w:rsidRPr="00990DEB">
        <w:rPr>
          <w:rFonts w:ascii="Times New Roman" w:hAnsi="Times New Roman" w:cs="Times New Roman"/>
          <w:sz w:val="28"/>
          <w:szCs w:val="28"/>
          <w:lang w:val="de-DE"/>
        </w:rPr>
        <w:t xml:space="preserve"> </w:t>
      </w:r>
      <w:r w:rsidR="00A5080E" w:rsidRPr="00990DEB">
        <w:rPr>
          <w:rFonts w:ascii="Times New Roman" w:hAnsi="Times New Roman" w:cs="Times New Roman"/>
          <w:i/>
          <w:iCs/>
          <w:sz w:val="28"/>
          <w:szCs w:val="28"/>
          <w:lang w:val="de-DE"/>
        </w:rPr>
        <w:t>Regensburger Vorlesung</w:t>
      </w:r>
      <w:r w:rsidR="001A27E0">
        <w:rPr>
          <w:rFonts w:ascii="Times New Roman" w:hAnsi="Times New Roman" w:cs="Times New Roman"/>
          <w:iCs/>
          <w:sz w:val="28"/>
          <w:szCs w:val="28"/>
          <w:lang w:val="de-DE"/>
        </w:rPr>
        <w:t xml:space="preserve"> aus dem Jahr 2006 nennen</w:t>
      </w:r>
      <w:r w:rsidRPr="00990DEB">
        <w:rPr>
          <w:rFonts w:ascii="Times New Roman" w:hAnsi="Times New Roman" w:cs="Times New Roman"/>
          <w:sz w:val="28"/>
          <w:szCs w:val="28"/>
          <w:lang w:val="de-DE"/>
        </w:rPr>
        <w:t>. Hier hat er</w:t>
      </w:r>
      <w:r w:rsidR="00A5080E" w:rsidRPr="00990DEB">
        <w:rPr>
          <w:rFonts w:ascii="Times New Roman" w:hAnsi="Times New Roman" w:cs="Times New Roman"/>
          <w:sz w:val="28"/>
          <w:szCs w:val="28"/>
          <w:lang w:val="de-DE"/>
        </w:rPr>
        <w:t xml:space="preserve"> noch einmal den inneren Zusammenhang von Glaube und Vernunft hervorgehoben. Weder die Vernunft noch der Glaube können unabhängig voneinander gedacht werden und zu ihrer eigentlichen Bestimmung gelangen. Vernunft und Glaube werden durch die wechselseitige Korrektur und Reinigung vor gefährl</w:t>
      </w:r>
      <w:r w:rsidR="001A27E0">
        <w:rPr>
          <w:rFonts w:ascii="Times New Roman" w:hAnsi="Times New Roman" w:cs="Times New Roman"/>
          <w:sz w:val="28"/>
          <w:szCs w:val="28"/>
          <w:lang w:val="de-DE"/>
        </w:rPr>
        <w:t>ichen Pathologien bewahrt.</w:t>
      </w:r>
      <w:r w:rsidR="00A5080E" w:rsidRPr="00990DEB">
        <w:rPr>
          <w:rFonts w:ascii="Times New Roman" w:hAnsi="Times New Roman" w:cs="Times New Roman"/>
          <w:sz w:val="28"/>
          <w:szCs w:val="28"/>
          <w:lang w:val="de-DE"/>
        </w:rPr>
        <w:t xml:space="preserve"> Benedikt XVI. knüpft dabei an die große Tradition der theologischen Wissenschaften an, die sich im Gesamtgefüge der Universität als das alles verbindende Element erweisen kann.</w:t>
      </w:r>
    </w:p>
    <w:p w:rsidR="00C16CCB" w:rsidRPr="00990DEB" w:rsidRDefault="00C16CCB" w:rsidP="00C16CC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Die Enzyklika </w:t>
      </w:r>
      <w:r w:rsidRPr="001A27E0">
        <w:rPr>
          <w:rFonts w:ascii="Times New Roman" w:hAnsi="Times New Roman" w:cs="Times New Roman"/>
          <w:i/>
          <w:sz w:val="28"/>
          <w:szCs w:val="28"/>
          <w:lang w:val="de-DE"/>
        </w:rPr>
        <w:t>Fides et ratio</w:t>
      </w:r>
      <w:r w:rsidRPr="00990DEB">
        <w:rPr>
          <w:rFonts w:ascii="Times New Roman" w:hAnsi="Times New Roman" w:cs="Times New Roman"/>
          <w:sz w:val="28"/>
          <w:szCs w:val="28"/>
          <w:lang w:val="de-DE"/>
        </w:rPr>
        <w:t xml:space="preserve"> von Johannes Paul II. klingt an, wenn von d</w:t>
      </w:r>
      <w:r w:rsidR="001A27E0">
        <w:rPr>
          <w:rFonts w:ascii="Times New Roman" w:hAnsi="Times New Roman" w:cs="Times New Roman"/>
          <w:sz w:val="28"/>
          <w:szCs w:val="28"/>
          <w:lang w:val="de-DE"/>
        </w:rPr>
        <w:t>ram</w:t>
      </w:r>
      <w:r w:rsidRPr="00990DEB">
        <w:rPr>
          <w:rFonts w:ascii="Times New Roman" w:hAnsi="Times New Roman" w:cs="Times New Roman"/>
          <w:sz w:val="28"/>
          <w:szCs w:val="28"/>
          <w:lang w:val="de-DE"/>
        </w:rPr>
        <w:t>a</w:t>
      </w:r>
      <w:r w:rsidR="00CD3F2E" w:rsidRPr="00990DEB">
        <w:rPr>
          <w:rFonts w:ascii="Times New Roman" w:hAnsi="Times New Roman" w:cs="Times New Roman"/>
          <w:sz w:val="28"/>
          <w:szCs w:val="28"/>
          <w:lang w:val="de-DE"/>
        </w:rPr>
        <w:t>tischen Entwicklunge</w:t>
      </w:r>
      <w:r w:rsidRPr="00990DEB">
        <w:rPr>
          <w:rFonts w:ascii="Times New Roman" w:hAnsi="Times New Roman" w:cs="Times New Roman"/>
          <w:sz w:val="28"/>
          <w:szCs w:val="28"/>
          <w:lang w:val="de-DE"/>
        </w:rPr>
        <w:t>n</w:t>
      </w:r>
      <w:r w:rsidR="00CD3F2E" w:rsidRPr="00990DEB">
        <w:rPr>
          <w:rFonts w:ascii="Times New Roman" w:hAnsi="Times New Roman" w:cs="Times New Roman"/>
          <w:sz w:val="28"/>
          <w:szCs w:val="28"/>
          <w:lang w:val="de-DE"/>
        </w:rPr>
        <w:t xml:space="preserve"> im europäischen Geistesleben die Rede ist. Im Nominalismus hat </w:t>
      </w:r>
      <w:r w:rsidR="001A27E0">
        <w:rPr>
          <w:rFonts w:ascii="Times New Roman" w:hAnsi="Times New Roman" w:cs="Times New Roman"/>
          <w:sz w:val="28"/>
          <w:szCs w:val="28"/>
          <w:lang w:val="de-DE"/>
        </w:rPr>
        <w:t xml:space="preserve">sich </w:t>
      </w:r>
      <w:r w:rsidR="00CD3F2E" w:rsidRPr="00990DEB">
        <w:rPr>
          <w:rFonts w:ascii="Times New Roman" w:hAnsi="Times New Roman" w:cs="Times New Roman"/>
          <w:sz w:val="28"/>
          <w:szCs w:val="28"/>
          <w:lang w:val="de-DE"/>
        </w:rPr>
        <w:t>ein voluntaristisches Gottesbild entwickelt. Um Gott jede</w:t>
      </w:r>
      <w:r w:rsidR="001A27E0">
        <w:rPr>
          <w:rFonts w:ascii="Times New Roman" w:hAnsi="Times New Roman" w:cs="Times New Roman"/>
          <w:sz w:val="28"/>
          <w:szCs w:val="28"/>
          <w:lang w:val="de-DE"/>
        </w:rPr>
        <w:t>m</w:t>
      </w:r>
      <w:r w:rsidR="00CD3F2E" w:rsidRPr="00990DEB">
        <w:rPr>
          <w:rFonts w:ascii="Times New Roman" w:hAnsi="Times New Roman" w:cs="Times New Roman"/>
          <w:sz w:val="28"/>
          <w:szCs w:val="28"/>
          <w:lang w:val="de-DE"/>
        </w:rPr>
        <w:t xml:space="preserve"> Zugriff unserer metaphysischen Vernunft zu entziehen, wird Gottes als reiner Wille gedacht, den der Mensch ohne Möglichkeit</w:t>
      </w:r>
      <w:r w:rsidR="001A27E0">
        <w:rPr>
          <w:rFonts w:ascii="Times New Roman" w:hAnsi="Times New Roman" w:cs="Times New Roman"/>
          <w:sz w:val="28"/>
          <w:szCs w:val="28"/>
          <w:lang w:val="de-DE"/>
        </w:rPr>
        <w:t>,</w:t>
      </w:r>
      <w:r w:rsidR="00CD3F2E" w:rsidRPr="00990DEB">
        <w:rPr>
          <w:rFonts w:ascii="Times New Roman" w:hAnsi="Times New Roman" w:cs="Times New Roman"/>
          <w:sz w:val="28"/>
          <w:szCs w:val="28"/>
          <w:lang w:val="de-DE"/>
        </w:rPr>
        <w:t xml:space="preserve"> ihn vernünftig nachzuvollziehen, in blindem Gehorsam </w:t>
      </w:r>
      <w:r w:rsidR="001A27E0">
        <w:rPr>
          <w:rFonts w:ascii="Times New Roman" w:hAnsi="Times New Roman" w:cs="Times New Roman"/>
          <w:sz w:val="28"/>
          <w:szCs w:val="28"/>
          <w:lang w:val="de-DE"/>
        </w:rPr>
        <w:t>anzunehmen</w:t>
      </w:r>
      <w:r w:rsidR="00CD3F2E" w:rsidRPr="00990DEB">
        <w:rPr>
          <w:rFonts w:ascii="Times New Roman" w:hAnsi="Times New Roman" w:cs="Times New Roman"/>
          <w:sz w:val="28"/>
          <w:szCs w:val="28"/>
          <w:lang w:val="de-DE"/>
        </w:rPr>
        <w:t xml:space="preserve"> hat. Demgegenüber muss der Mensch seine Autonomie erklären, um seine Freiheit zu sichern. Der neuzeitliche Atheismus als Humanismus ohne oder gegen Gott hat eine Wurzel in einer theologischen Fehlentwicklung. Wenn aber Gott selbst Vernunf</w:t>
      </w:r>
      <w:r w:rsidR="001A27E0">
        <w:rPr>
          <w:rFonts w:ascii="Times New Roman" w:hAnsi="Times New Roman" w:cs="Times New Roman"/>
          <w:sz w:val="28"/>
          <w:szCs w:val="28"/>
          <w:lang w:val="de-DE"/>
        </w:rPr>
        <w:t>t und Wille, Wort und Liebe ist</w:t>
      </w:r>
      <w:r w:rsidR="00CD3F2E" w:rsidRPr="00990DEB">
        <w:rPr>
          <w:rFonts w:ascii="Times New Roman" w:hAnsi="Times New Roman" w:cs="Times New Roman"/>
          <w:sz w:val="28"/>
          <w:szCs w:val="28"/>
          <w:lang w:val="de-DE"/>
        </w:rPr>
        <w:t xml:space="preserve">, dann geraten Gotteserkenntnis und </w:t>
      </w:r>
      <w:r w:rsidR="00CD3F2E" w:rsidRPr="00990DEB">
        <w:rPr>
          <w:rFonts w:ascii="Times New Roman" w:hAnsi="Times New Roman" w:cs="Times New Roman"/>
          <w:sz w:val="28"/>
          <w:szCs w:val="28"/>
          <w:lang w:val="de-DE"/>
        </w:rPr>
        <w:lastRenderedPageBreak/>
        <w:t>Weltverständnis, Natur und Gnade, Vernunft und Freiheit nicht in G</w:t>
      </w:r>
      <w:r w:rsidR="00FA30B7" w:rsidRPr="00990DEB">
        <w:rPr>
          <w:rFonts w:ascii="Times New Roman" w:hAnsi="Times New Roman" w:cs="Times New Roman"/>
          <w:sz w:val="28"/>
          <w:szCs w:val="28"/>
          <w:lang w:val="de-DE"/>
        </w:rPr>
        <w:t>e</w:t>
      </w:r>
      <w:r w:rsidR="00CD3F2E" w:rsidRPr="00990DEB">
        <w:rPr>
          <w:rFonts w:ascii="Times New Roman" w:hAnsi="Times New Roman" w:cs="Times New Roman"/>
          <w:sz w:val="28"/>
          <w:szCs w:val="28"/>
          <w:lang w:val="de-DE"/>
        </w:rPr>
        <w:t>gensatz, sondern erweisen sich als Ausdruck der personalen Gemeinschaft von Gott und Mensch in Jesus Christus, dem Gott-Menschen. Gott ist nicht Konkurrent des Menschen, sondern die Erfüllung aller Suche nach der Wahrheit und der Vollendung des Menschen in d</w:t>
      </w:r>
      <w:r w:rsidR="00D11BC8" w:rsidRPr="00990DEB">
        <w:rPr>
          <w:rFonts w:ascii="Times New Roman" w:hAnsi="Times New Roman" w:cs="Times New Roman"/>
          <w:sz w:val="28"/>
          <w:szCs w:val="28"/>
          <w:lang w:val="de-DE"/>
        </w:rPr>
        <w:t>er Freiheit als</w:t>
      </w:r>
      <w:r w:rsidR="00CD3F2E" w:rsidRPr="00990DEB">
        <w:rPr>
          <w:rFonts w:ascii="Times New Roman" w:hAnsi="Times New Roman" w:cs="Times New Roman"/>
          <w:sz w:val="28"/>
          <w:szCs w:val="28"/>
          <w:lang w:val="de-DE"/>
        </w:rPr>
        <w:t xml:space="preserve"> Lieb</w:t>
      </w:r>
      <w:r w:rsidR="00D11BC8" w:rsidRPr="00990DEB">
        <w:rPr>
          <w:rFonts w:ascii="Times New Roman" w:hAnsi="Times New Roman" w:cs="Times New Roman"/>
          <w:sz w:val="28"/>
          <w:szCs w:val="28"/>
          <w:lang w:val="de-DE"/>
        </w:rPr>
        <w:t>e</w:t>
      </w:r>
      <w:r w:rsidR="00CD3F2E" w:rsidRPr="00990DEB">
        <w:rPr>
          <w:rFonts w:ascii="Times New Roman" w:hAnsi="Times New Roman" w:cs="Times New Roman"/>
          <w:sz w:val="28"/>
          <w:szCs w:val="28"/>
          <w:lang w:val="de-DE"/>
        </w:rPr>
        <w:t xml:space="preserve"> und Hingabe.</w:t>
      </w:r>
    </w:p>
    <w:p w:rsidR="00FA30B7" w:rsidRPr="00990DEB" w:rsidRDefault="00FA30B7" w:rsidP="00C16CC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Diese glückliche</w:t>
      </w:r>
      <w:r w:rsidR="00CD3F2E" w:rsidRPr="00990DEB">
        <w:rPr>
          <w:rFonts w:ascii="Times New Roman" w:hAnsi="Times New Roman" w:cs="Times New Roman"/>
          <w:sz w:val="28"/>
          <w:szCs w:val="28"/>
          <w:lang w:val="de-DE"/>
        </w:rPr>
        <w:t xml:space="preserve"> Verbindung</w:t>
      </w:r>
      <w:r w:rsidRPr="00990DEB">
        <w:rPr>
          <w:rFonts w:ascii="Times New Roman" w:hAnsi="Times New Roman" w:cs="Times New Roman"/>
          <w:sz w:val="28"/>
          <w:szCs w:val="28"/>
          <w:lang w:val="de-DE"/>
        </w:rPr>
        <w:t xml:space="preserve"> des Papstes als universaler Lehrer des Glaubens und des theologischen Denkers Joseph Ratzinger kommt wohl am Überzeugendsten zum Vorschein in seinem drei-bändigen Werk: Jesus von Nazareth.</w:t>
      </w:r>
    </w:p>
    <w:p w:rsidR="00E71EF7" w:rsidRPr="00E71EF7" w:rsidRDefault="00E71EF7" w:rsidP="00C16CCB">
      <w:pPr>
        <w:jc w:val="both"/>
        <w:rPr>
          <w:rFonts w:ascii="Times New Roman" w:hAnsi="Times New Roman" w:cs="Times New Roman"/>
          <w:b/>
          <w:i/>
          <w:sz w:val="28"/>
          <w:szCs w:val="28"/>
          <w:lang w:val="de-DE"/>
        </w:rPr>
      </w:pPr>
      <w:r w:rsidRPr="00E71EF7">
        <w:rPr>
          <w:rFonts w:ascii="Times New Roman" w:hAnsi="Times New Roman" w:cs="Times New Roman"/>
          <w:b/>
          <w:i/>
          <w:sz w:val="28"/>
          <w:szCs w:val="28"/>
          <w:lang w:val="de-DE"/>
        </w:rPr>
        <w:t>Die Gestalt des Jesus von Nazareth</w:t>
      </w:r>
    </w:p>
    <w:p w:rsidR="00F64A07" w:rsidRDefault="00FA30B7" w:rsidP="00C16CC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Als Nachfolger Petri bekennt der Papst die über die natürliche Vernunft hinausgehende Offenbarungswahrheit, dass Jesus von Nazareth, der Messias, der Sohn des lebendigen Gottes ist. Dem Theologen Ratzinger stehen aufgrund seiner lebenslangen Beschäftigung mit der Jesusfrage</w:t>
      </w:r>
      <w:r w:rsidR="005971A3" w:rsidRPr="00990DEB">
        <w:rPr>
          <w:rFonts w:ascii="Times New Roman" w:hAnsi="Times New Roman" w:cs="Times New Roman"/>
          <w:sz w:val="28"/>
          <w:szCs w:val="28"/>
          <w:lang w:val="de-DE"/>
        </w:rPr>
        <w:t xml:space="preserve"> in</w:t>
      </w:r>
      <w:r w:rsidRPr="00990DEB">
        <w:rPr>
          <w:rFonts w:ascii="Times New Roman" w:hAnsi="Times New Roman" w:cs="Times New Roman"/>
          <w:sz w:val="28"/>
          <w:szCs w:val="28"/>
          <w:lang w:val="de-DE"/>
        </w:rPr>
        <w:t xml:space="preserve"> der historischen Kritik die geistigen Mittel zur Verfügung, die</w:t>
      </w:r>
      <w:r w:rsidR="002249B6">
        <w:rPr>
          <w:rFonts w:ascii="Times New Roman" w:hAnsi="Times New Roman" w:cs="Times New Roman"/>
          <w:sz w:val="28"/>
          <w:szCs w:val="28"/>
          <w:lang w:val="de-DE"/>
        </w:rPr>
        <w:t xml:space="preserve"> </w:t>
      </w:r>
      <w:r w:rsidRPr="00990DEB">
        <w:rPr>
          <w:rFonts w:ascii="Times New Roman" w:hAnsi="Times New Roman" w:cs="Times New Roman"/>
          <w:sz w:val="28"/>
          <w:szCs w:val="28"/>
          <w:lang w:val="de-DE"/>
        </w:rPr>
        <w:t>Konsistenz und die innere Wahrheit der Identität des Jesus der Geschichte mit dem im Glauben erkannten Fleisch gewordenen göttlichen Wort einleuchtend zu machen</w:t>
      </w:r>
      <w:r w:rsidR="005971A3" w:rsidRPr="00990DEB">
        <w:rPr>
          <w:rFonts w:ascii="Times New Roman" w:hAnsi="Times New Roman" w:cs="Times New Roman"/>
          <w:sz w:val="28"/>
          <w:szCs w:val="28"/>
          <w:lang w:val="de-DE"/>
        </w:rPr>
        <w:t>, d.h. intellektuell zu vermitteln</w:t>
      </w:r>
      <w:r w:rsidRPr="00990DEB">
        <w:rPr>
          <w:rFonts w:ascii="Times New Roman" w:hAnsi="Times New Roman" w:cs="Times New Roman"/>
          <w:sz w:val="28"/>
          <w:szCs w:val="28"/>
          <w:lang w:val="de-DE"/>
        </w:rPr>
        <w:t>.</w:t>
      </w:r>
    </w:p>
    <w:p w:rsidR="00990DEB" w:rsidRPr="00990DEB" w:rsidRDefault="00F64A07" w:rsidP="00990DEB">
      <w:pPr>
        <w:jc w:val="both"/>
        <w:rPr>
          <w:rFonts w:ascii="Times New Roman" w:hAnsi="Times New Roman" w:cs="Times New Roman"/>
          <w:sz w:val="28"/>
          <w:szCs w:val="28"/>
          <w:lang w:val="de-DE"/>
        </w:rPr>
      </w:pPr>
      <w:r>
        <w:rPr>
          <w:rFonts w:ascii="Times New Roman" w:hAnsi="Times New Roman" w:cs="Times New Roman"/>
          <w:sz w:val="28"/>
          <w:szCs w:val="28"/>
          <w:lang w:val="de-DE"/>
        </w:rPr>
        <w:t>Im Jesus-Buch kulminiert das Lebenswerk Joseph R</w:t>
      </w:r>
      <w:r w:rsidR="001A27E0">
        <w:rPr>
          <w:rFonts w:ascii="Times New Roman" w:hAnsi="Times New Roman" w:cs="Times New Roman"/>
          <w:sz w:val="28"/>
          <w:szCs w:val="28"/>
          <w:lang w:val="de-DE"/>
        </w:rPr>
        <w:t>atzingers</w:t>
      </w:r>
      <w:r>
        <w:rPr>
          <w:rFonts w:ascii="Times New Roman" w:hAnsi="Times New Roman" w:cs="Times New Roman"/>
          <w:sz w:val="28"/>
          <w:szCs w:val="28"/>
          <w:lang w:val="de-DE"/>
        </w:rPr>
        <w:t xml:space="preserve">. </w:t>
      </w:r>
      <w:r w:rsidR="001A27E0">
        <w:rPr>
          <w:rFonts w:ascii="Times New Roman" w:hAnsi="Times New Roman" w:cs="Times New Roman"/>
          <w:sz w:val="28"/>
          <w:szCs w:val="28"/>
          <w:lang w:val="de-DE"/>
        </w:rPr>
        <w:t xml:space="preserve">Er </w:t>
      </w:r>
      <w:r w:rsidR="00990DEB" w:rsidRPr="00990DEB">
        <w:rPr>
          <w:rFonts w:ascii="Times New Roman" w:hAnsi="Times New Roman" w:cs="Times New Roman"/>
          <w:sz w:val="28"/>
          <w:szCs w:val="28"/>
          <w:lang w:val="de-DE"/>
        </w:rPr>
        <w:t xml:space="preserve">hat mit seinen drei </w:t>
      </w:r>
      <w:r w:rsidR="001A27E0">
        <w:rPr>
          <w:rFonts w:ascii="Times New Roman" w:hAnsi="Times New Roman" w:cs="Times New Roman"/>
          <w:sz w:val="28"/>
          <w:szCs w:val="28"/>
          <w:lang w:val="de-DE"/>
        </w:rPr>
        <w:t>Jesus-Bänden</w:t>
      </w:r>
      <w:r w:rsidR="00990DEB" w:rsidRPr="00990DEB">
        <w:rPr>
          <w:rFonts w:ascii="Times New Roman" w:hAnsi="Times New Roman" w:cs="Times New Roman"/>
          <w:sz w:val="28"/>
          <w:szCs w:val="28"/>
          <w:lang w:val="de-DE"/>
        </w:rPr>
        <w:t xml:space="preserve"> eine nachhaltige Diskussion über Jesus von Nazareth</w:t>
      </w:r>
      <w:r w:rsidR="001A27E0" w:rsidRPr="001A27E0">
        <w:rPr>
          <w:rFonts w:ascii="Times New Roman" w:hAnsi="Times New Roman" w:cs="Times New Roman"/>
          <w:sz w:val="28"/>
          <w:szCs w:val="28"/>
          <w:lang w:val="de-DE"/>
        </w:rPr>
        <w:t xml:space="preserve"> </w:t>
      </w:r>
      <w:r w:rsidR="001A27E0" w:rsidRPr="00990DEB">
        <w:rPr>
          <w:rFonts w:ascii="Times New Roman" w:hAnsi="Times New Roman" w:cs="Times New Roman"/>
          <w:sz w:val="28"/>
          <w:szCs w:val="28"/>
          <w:lang w:val="de-DE"/>
        </w:rPr>
        <w:t>angeregt</w:t>
      </w:r>
      <w:r w:rsidR="00990DEB" w:rsidRPr="00990DEB">
        <w:rPr>
          <w:rFonts w:ascii="Times New Roman" w:hAnsi="Times New Roman" w:cs="Times New Roman"/>
          <w:sz w:val="28"/>
          <w:szCs w:val="28"/>
          <w:lang w:val="de-DE"/>
        </w:rPr>
        <w:t>, den die Christen als den universalen Heilsbringer und einzigen Mittler</w:t>
      </w:r>
      <w:r w:rsidR="001A27E0">
        <w:rPr>
          <w:rFonts w:ascii="Times New Roman" w:hAnsi="Times New Roman" w:cs="Times New Roman"/>
          <w:sz w:val="28"/>
          <w:szCs w:val="28"/>
          <w:lang w:val="de-DE"/>
        </w:rPr>
        <w:t xml:space="preserve"> </w:t>
      </w:r>
      <w:r w:rsidR="00990DEB" w:rsidRPr="00990DEB">
        <w:rPr>
          <w:rFonts w:ascii="Times New Roman" w:hAnsi="Times New Roman" w:cs="Times New Roman"/>
          <w:sz w:val="28"/>
          <w:szCs w:val="28"/>
          <w:lang w:val="de-DE"/>
        </w:rPr>
        <w:t xml:space="preserve">zwischen Gott und den Menschen bekennen. In diesem individuellen Menschen, Jesus von Nazareth, hat Gott die geschichtliche Koinzidenz von göttlicher Offenbarung und menschlicher Selbstüberantwortung an den Vater endgültig und irreversibel zu einem konkreten Ereignis werden lassen. Mit der Kirche bekennen wir daher, dass Jesus der Christus ist, in dem die geschichtliche Heilsgegenwart Gottes für den Menschen erfahrbar wird. ER ist der, der den Willen des Vaters realisiert, </w:t>
      </w:r>
      <w:r w:rsidR="001A27E0">
        <w:rPr>
          <w:rFonts w:ascii="Times New Roman" w:hAnsi="Times New Roman" w:cs="Times New Roman"/>
          <w:sz w:val="28"/>
          <w:szCs w:val="28"/>
          <w:lang w:val="de-DE"/>
        </w:rPr>
        <w:t xml:space="preserve">und </w:t>
      </w:r>
      <w:r w:rsidR="00990DEB" w:rsidRPr="00990DEB">
        <w:rPr>
          <w:rFonts w:ascii="Times New Roman" w:hAnsi="Times New Roman" w:cs="Times New Roman"/>
          <w:sz w:val="28"/>
          <w:szCs w:val="28"/>
          <w:lang w:val="de-DE"/>
        </w:rPr>
        <w:t>alle Menschen auf den Weg zur Erkenntnis der Wahrhe</w:t>
      </w:r>
      <w:r w:rsidR="00CB3963">
        <w:rPr>
          <w:rFonts w:ascii="Times New Roman" w:hAnsi="Times New Roman" w:cs="Times New Roman"/>
          <w:sz w:val="28"/>
          <w:szCs w:val="28"/>
          <w:lang w:val="de-DE"/>
        </w:rPr>
        <w:t>it führen möchte (vgl. 1 Tim 2,4</w:t>
      </w:r>
      <w:r w:rsidR="00990DEB" w:rsidRPr="00990DEB">
        <w:rPr>
          <w:rFonts w:ascii="Times New Roman" w:hAnsi="Times New Roman" w:cs="Times New Roman"/>
          <w:sz w:val="28"/>
          <w:szCs w:val="28"/>
          <w:lang w:val="de-DE"/>
        </w:rPr>
        <w:t xml:space="preserve">f.). </w:t>
      </w:r>
    </w:p>
    <w:p w:rsidR="00990DEB" w:rsidRPr="00990DEB" w:rsidRDefault="00990DEB" w:rsidP="00990DE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In den Schriften des Neuen Testaments finden wir die sich im lebendigen Glauben der Jünger vollziehende Bildung des Bekenntnisses der Kirche, das in der Begegnung mit Jesus von Nazareth als einer historischen Person mit den Worten seiner Verkündigung des Reiches Gottes und in der Erfahrung seines Todes und seiner Auferstehung von den Toten entstanden ist. Im Geschehen des Ostermorgens und in der Selbstoffenbarung Gottes in seinem Sohn trifft der Glaubende auf eine Person, die sein Schöpfer und sein Vollender ist: Jesus Christus.</w:t>
      </w:r>
    </w:p>
    <w:p w:rsidR="00990DEB" w:rsidRPr="00990DEB" w:rsidRDefault="00990DEB" w:rsidP="00990DE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Das Johannesevangelium gibt in seinem Epilog die Begründung für sein Entstehen</w:t>
      </w:r>
      <w:r w:rsidR="00F7487A">
        <w:rPr>
          <w:rFonts w:ascii="Times New Roman" w:hAnsi="Times New Roman" w:cs="Times New Roman"/>
          <w:sz w:val="28"/>
          <w:szCs w:val="28"/>
          <w:lang w:val="de-DE"/>
        </w:rPr>
        <w:t xml:space="preserve"> an</w:t>
      </w:r>
      <w:r w:rsidRPr="00990DEB">
        <w:rPr>
          <w:rFonts w:ascii="Times New Roman" w:hAnsi="Times New Roman" w:cs="Times New Roman"/>
          <w:sz w:val="28"/>
          <w:szCs w:val="28"/>
          <w:lang w:val="de-DE"/>
        </w:rPr>
        <w:t xml:space="preserve">, um damit allen Versuchen entgegenzutreten, das Evangelium als reine historische </w:t>
      </w:r>
      <w:r w:rsidRPr="00990DEB">
        <w:rPr>
          <w:rFonts w:ascii="Times New Roman" w:hAnsi="Times New Roman" w:cs="Times New Roman"/>
          <w:sz w:val="28"/>
          <w:szCs w:val="28"/>
          <w:lang w:val="de-DE"/>
        </w:rPr>
        <w:lastRenderedPageBreak/>
        <w:t xml:space="preserve">Biographie zu lesen. Nicht die </w:t>
      </w:r>
      <w:r w:rsidR="00BE007B">
        <w:rPr>
          <w:rFonts w:ascii="Times New Roman" w:hAnsi="Times New Roman" w:cs="Times New Roman"/>
          <w:sz w:val="28"/>
          <w:szCs w:val="28"/>
          <w:lang w:val="de-DE"/>
        </w:rPr>
        <w:t xml:space="preserve">bloße </w:t>
      </w:r>
      <w:r w:rsidRPr="00990DEB">
        <w:rPr>
          <w:rFonts w:ascii="Times New Roman" w:hAnsi="Times New Roman" w:cs="Times New Roman"/>
          <w:sz w:val="28"/>
          <w:szCs w:val="28"/>
          <w:lang w:val="de-DE"/>
        </w:rPr>
        <w:t xml:space="preserve">Information über einen Menschen </w:t>
      </w:r>
      <w:r w:rsidR="00BE007B">
        <w:rPr>
          <w:rFonts w:ascii="Times New Roman" w:hAnsi="Times New Roman" w:cs="Times New Roman"/>
          <w:sz w:val="28"/>
          <w:szCs w:val="28"/>
          <w:lang w:val="de-DE"/>
        </w:rPr>
        <w:t xml:space="preserve">ist </w:t>
      </w:r>
      <w:r w:rsidRPr="00990DEB">
        <w:rPr>
          <w:rFonts w:ascii="Times New Roman" w:hAnsi="Times New Roman" w:cs="Times New Roman"/>
          <w:sz w:val="28"/>
          <w:szCs w:val="28"/>
          <w:lang w:val="de-DE"/>
        </w:rPr>
        <w:t>die Absicht, sondern „damit ihr glaubt, dass Jesus der Messias ist, der Sohn Gottes, und damit ihr durch den Glauben das Lebe</w:t>
      </w:r>
      <w:r w:rsidR="001A4F3F">
        <w:rPr>
          <w:rFonts w:ascii="Times New Roman" w:hAnsi="Times New Roman" w:cs="Times New Roman"/>
          <w:sz w:val="28"/>
          <w:szCs w:val="28"/>
          <w:lang w:val="de-DE"/>
        </w:rPr>
        <w:t>n habt in seinem Namen“ (</w:t>
      </w:r>
      <w:proofErr w:type="spellStart"/>
      <w:r w:rsidR="001A4F3F">
        <w:rPr>
          <w:rFonts w:ascii="Times New Roman" w:hAnsi="Times New Roman" w:cs="Times New Roman"/>
          <w:sz w:val="28"/>
          <w:szCs w:val="28"/>
          <w:lang w:val="de-DE"/>
        </w:rPr>
        <w:t>Joh</w:t>
      </w:r>
      <w:proofErr w:type="spellEnd"/>
      <w:r w:rsidR="001A4F3F">
        <w:rPr>
          <w:rFonts w:ascii="Times New Roman" w:hAnsi="Times New Roman" w:cs="Times New Roman"/>
          <w:sz w:val="28"/>
          <w:szCs w:val="28"/>
          <w:lang w:val="de-DE"/>
        </w:rPr>
        <w:t xml:space="preserve"> 20,</w:t>
      </w:r>
      <w:r w:rsidR="00BE007B">
        <w:rPr>
          <w:rFonts w:ascii="Times New Roman" w:hAnsi="Times New Roman" w:cs="Times New Roman"/>
          <w:sz w:val="28"/>
          <w:szCs w:val="28"/>
          <w:lang w:val="de-DE"/>
        </w:rPr>
        <w:t>30</w:t>
      </w:r>
      <w:r w:rsidRPr="00990DEB">
        <w:rPr>
          <w:rFonts w:ascii="Times New Roman" w:hAnsi="Times New Roman" w:cs="Times New Roman"/>
          <w:sz w:val="28"/>
          <w:szCs w:val="28"/>
          <w:lang w:val="de-DE"/>
        </w:rPr>
        <w:t>f.).</w:t>
      </w:r>
    </w:p>
    <w:p w:rsidR="00990DEB" w:rsidRPr="00990DEB" w:rsidRDefault="00990DEB" w:rsidP="00990DE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Der Blick auf die sechs Jahrzehnte intensiver geistiger und wissenschaftlicher Durchdringung der Themenbereiche der Christologie im theologischen Werk Joseph Ratzingers legt die Kontinuität seines Denkens frei. Das lange </w:t>
      </w:r>
      <w:r w:rsidR="00C55C65">
        <w:rPr>
          <w:rFonts w:ascii="Times New Roman" w:hAnsi="Times New Roman" w:cs="Times New Roman"/>
          <w:sz w:val="28"/>
          <w:szCs w:val="28"/>
          <w:lang w:val="de-DE"/>
        </w:rPr>
        <w:t>Ringen mit der Gestalt Jesu, das</w:t>
      </w:r>
      <w:r w:rsidRPr="00990DEB">
        <w:rPr>
          <w:rFonts w:ascii="Times New Roman" w:hAnsi="Times New Roman" w:cs="Times New Roman"/>
          <w:sz w:val="28"/>
          <w:szCs w:val="28"/>
          <w:lang w:val="de-DE"/>
        </w:rPr>
        <w:t xml:space="preserve"> er selbst im ersten Band der Jesus-Trilogie formuliert, lässt sich an seinen Schriften nachzeichnen. Von Anfang an stellt er sich die Frage</w:t>
      </w:r>
      <w:r w:rsidR="00702F23">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„Wer ist dieser Jesus von Nazareth“ – für die Menschen, für die Welt?</w:t>
      </w:r>
    </w:p>
    <w:p w:rsidR="00990DEB" w:rsidRPr="00990DEB" w:rsidRDefault="00990DEB" w:rsidP="00990DEB">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Einem Zeitalter der Skepsis, das Gott nicht zutraut, dass er sich endgültig offenbart, tritt er entschieden und mit dem Gespür für die jeweiligen ideologischen Verengungen, di</w:t>
      </w:r>
      <w:r w:rsidR="00BE007B">
        <w:rPr>
          <w:rFonts w:ascii="Times New Roman" w:hAnsi="Times New Roman" w:cs="Times New Roman"/>
          <w:sz w:val="28"/>
          <w:szCs w:val="28"/>
          <w:lang w:val="de-DE"/>
        </w:rPr>
        <w:t>e den Menschen für sich vereinna</w:t>
      </w:r>
      <w:r w:rsidRPr="00990DEB">
        <w:rPr>
          <w:rFonts w:ascii="Times New Roman" w:hAnsi="Times New Roman" w:cs="Times New Roman"/>
          <w:sz w:val="28"/>
          <w:szCs w:val="28"/>
          <w:lang w:val="de-DE"/>
        </w:rPr>
        <w:t xml:space="preserve">hmen möchten, entgegen. </w:t>
      </w:r>
    </w:p>
    <w:p w:rsidR="00FB7B4E" w:rsidRDefault="00990DEB" w:rsidP="00E37D14">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 xml:space="preserve">Mit der Klarheit, die sich aus dem Bekenntnis der Kirche ableiten lässt, entwickelt er aus dem historischen Befund und den Berichten der Evangelien einen einladenden und zum Weiterdenken anregenden </w:t>
      </w:r>
      <w:r w:rsidR="00BE007B">
        <w:rPr>
          <w:rFonts w:ascii="Times New Roman" w:hAnsi="Times New Roman" w:cs="Times New Roman"/>
          <w:sz w:val="28"/>
          <w:szCs w:val="28"/>
          <w:lang w:val="de-DE"/>
        </w:rPr>
        <w:t>Gesamtblick auf Jesus von Nazareth</w:t>
      </w:r>
      <w:r w:rsidRPr="00990DEB">
        <w:rPr>
          <w:rFonts w:ascii="Times New Roman" w:hAnsi="Times New Roman" w:cs="Times New Roman"/>
          <w:sz w:val="28"/>
          <w:szCs w:val="28"/>
          <w:lang w:val="de-DE"/>
        </w:rPr>
        <w:t>. Auf der Grundlage der historisch sich verdichtenden Formulierungen der christologischen Dogmen, wie sie in den großen ökumenischen Konzilien von Nizäa und Chalzedon formuliert worden sind, entwickelt Joseph Ratzinger seine Zugänge zur Christologie</w:t>
      </w:r>
      <w:r w:rsidR="00E15507">
        <w:rPr>
          <w:rFonts w:ascii="Times New Roman" w:hAnsi="Times New Roman" w:cs="Times New Roman"/>
          <w:sz w:val="28"/>
          <w:szCs w:val="28"/>
          <w:lang w:val="de-DE"/>
        </w:rPr>
        <w:t xml:space="preserve"> und zur gesamten katholischen Theologie</w:t>
      </w:r>
      <w:r w:rsidRPr="00990DEB">
        <w:rPr>
          <w:rFonts w:ascii="Times New Roman" w:hAnsi="Times New Roman" w:cs="Times New Roman"/>
          <w:sz w:val="28"/>
          <w:szCs w:val="28"/>
          <w:lang w:val="de-DE"/>
        </w:rPr>
        <w:t>, die nun</w:t>
      </w:r>
      <w:r w:rsidR="00E15507">
        <w:rPr>
          <w:rFonts w:ascii="Times New Roman" w:hAnsi="Times New Roman" w:cs="Times New Roman"/>
          <w:sz w:val="28"/>
          <w:szCs w:val="28"/>
          <w:lang w:val="de-DE"/>
        </w:rPr>
        <w:t xml:space="preserve"> </w:t>
      </w:r>
      <w:r w:rsidR="00BE007B">
        <w:rPr>
          <w:rFonts w:ascii="Times New Roman" w:hAnsi="Times New Roman" w:cs="Times New Roman"/>
          <w:sz w:val="28"/>
          <w:szCs w:val="28"/>
          <w:lang w:val="de-DE"/>
        </w:rPr>
        <w:t xml:space="preserve">– </w:t>
      </w:r>
      <w:r w:rsidR="00E15507">
        <w:rPr>
          <w:rFonts w:ascii="Times New Roman" w:hAnsi="Times New Roman" w:cs="Times New Roman"/>
          <w:sz w:val="28"/>
          <w:szCs w:val="28"/>
          <w:lang w:val="de-DE"/>
        </w:rPr>
        <w:t xml:space="preserve">in den </w:t>
      </w:r>
      <w:r w:rsidR="00E15507" w:rsidRPr="00BE007B">
        <w:rPr>
          <w:rFonts w:ascii="Times New Roman" w:hAnsi="Times New Roman" w:cs="Times New Roman"/>
          <w:i/>
          <w:sz w:val="28"/>
          <w:szCs w:val="28"/>
          <w:lang w:val="de-DE"/>
        </w:rPr>
        <w:t xml:space="preserve">Gesammelten Schriften </w:t>
      </w:r>
      <w:r w:rsidR="00BE007B">
        <w:rPr>
          <w:rFonts w:ascii="Times New Roman" w:hAnsi="Times New Roman" w:cs="Times New Roman"/>
          <w:sz w:val="28"/>
          <w:szCs w:val="28"/>
          <w:lang w:val="de-DE"/>
        </w:rPr>
        <w:t>mit 16 Bänden –</w:t>
      </w:r>
      <w:r w:rsidRPr="00990DEB">
        <w:rPr>
          <w:rFonts w:ascii="Times New Roman" w:hAnsi="Times New Roman" w:cs="Times New Roman"/>
          <w:sz w:val="28"/>
          <w:szCs w:val="28"/>
          <w:lang w:val="de-DE"/>
        </w:rPr>
        <w:t xml:space="preserve"> in einer Zusammenschau vor</w:t>
      </w:r>
      <w:r w:rsidR="00BE007B">
        <w:rPr>
          <w:rFonts w:ascii="Times New Roman" w:hAnsi="Times New Roman" w:cs="Times New Roman"/>
          <w:sz w:val="28"/>
          <w:szCs w:val="28"/>
          <w:lang w:val="de-DE"/>
        </w:rPr>
        <w:t>gelegt wird.</w:t>
      </w:r>
    </w:p>
    <w:p w:rsidR="00702F23" w:rsidRPr="00702F23" w:rsidRDefault="00702F23" w:rsidP="00702F23">
      <w:pPr>
        <w:jc w:val="both"/>
        <w:rPr>
          <w:rFonts w:ascii="Times New Roman" w:hAnsi="Times New Roman" w:cs="Times New Roman"/>
          <w:b/>
          <w:i/>
          <w:sz w:val="28"/>
          <w:szCs w:val="28"/>
          <w:lang w:val="de-DE"/>
        </w:rPr>
      </w:pPr>
      <w:r w:rsidRPr="00702F23">
        <w:rPr>
          <w:rFonts w:ascii="Times New Roman" w:hAnsi="Times New Roman" w:cs="Times New Roman"/>
          <w:b/>
          <w:i/>
          <w:sz w:val="28"/>
          <w:szCs w:val="28"/>
          <w:lang w:val="de-DE"/>
        </w:rPr>
        <w:t xml:space="preserve">„Du bist </w:t>
      </w:r>
      <w:r>
        <w:rPr>
          <w:rFonts w:ascii="Times New Roman" w:hAnsi="Times New Roman" w:cs="Times New Roman"/>
          <w:b/>
          <w:i/>
          <w:sz w:val="28"/>
          <w:szCs w:val="28"/>
          <w:lang w:val="de-DE"/>
        </w:rPr>
        <w:t xml:space="preserve">der </w:t>
      </w:r>
      <w:r w:rsidR="00D519C7">
        <w:rPr>
          <w:rFonts w:ascii="Times New Roman" w:hAnsi="Times New Roman" w:cs="Times New Roman"/>
          <w:b/>
          <w:i/>
          <w:sz w:val="28"/>
          <w:szCs w:val="28"/>
          <w:lang w:val="de-DE"/>
        </w:rPr>
        <w:t>Messias</w:t>
      </w:r>
      <w:r w:rsidRPr="00702F23">
        <w:rPr>
          <w:rFonts w:ascii="Times New Roman" w:hAnsi="Times New Roman" w:cs="Times New Roman"/>
          <w:b/>
          <w:i/>
          <w:sz w:val="28"/>
          <w:szCs w:val="28"/>
          <w:lang w:val="de-DE"/>
        </w:rPr>
        <w:t>, der Sohn des lebendigen Gottes!“</w:t>
      </w:r>
    </w:p>
    <w:p w:rsidR="00116245" w:rsidRDefault="00990DEB" w:rsidP="00E37D14">
      <w:pPr>
        <w:jc w:val="both"/>
        <w:rPr>
          <w:rFonts w:ascii="Times New Roman" w:hAnsi="Times New Roman" w:cs="Times New Roman"/>
          <w:sz w:val="28"/>
          <w:szCs w:val="28"/>
          <w:lang w:val="de-DE"/>
        </w:rPr>
      </w:pPr>
      <w:r w:rsidRPr="00990DEB">
        <w:rPr>
          <w:rFonts w:ascii="Times New Roman" w:hAnsi="Times New Roman" w:cs="Times New Roman"/>
          <w:sz w:val="28"/>
          <w:szCs w:val="28"/>
          <w:lang w:val="de-DE"/>
        </w:rPr>
        <w:t>Schließlich findet der Mensch sein</w:t>
      </w:r>
      <w:r w:rsidR="00BE007B">
        <w:rPr>
          <w:rFonts w:ascii="Times New Roman" w:hAnsi="Times New Roman" w:cs="Times New Roman"/>
          <w:sz w:val="28"/>
          <w:szCs w:val="28"/>
          <w:lang w:val="de-DE"/>
        </w:rPr>
        <w:t xml:space="preserve">e endgültige Erfüllung in dem, </w:t>
      </w:r>
      <w:r w:rsidR="00D519C7">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der uns zur Weisheit, Gerechtigkeit, Heiligung </w:t>
      </w:r>
      <w:r w:rsidR="00BE007B">
        <w:rPr>
          <w:rFonts w:ascii="Times New Roman" w:hAnsi="Times New Roman" w:cs="Times New Roman"/>
          <w:sz w:val="28"/>
          <w:szCs w:val="28"/>
          <w:lang w:val="de-DE"/>
        </w:rPr>
        <w:t>und Erlösung gemacht worden ist</w:t>
      </w:r>
      <w:r w:rsidR="00D519C7">
        <w:rPr>
          <w:rFonts w:ascii="Times New Roman" w:hAnsi="Times New Roman" w:cs="Times New Roman"/>
          <w:sz w:val="28"/>
          <w:szCs w:val="28"/>
          <w:lang w:val="de-DE"/>
        </w:rPr>
        <w:t>“</w:t>
      </w:r>
      <w:r w:rsidR="001A4F3F">
        <w:rPr>
          <w:rFonts w:ascii="Times New Roman" w:hAnsi="Times New Roman" w:cs="Times New Roman"/>
          <w:sz w:val="28"/>
          <w:szCs w:val="28"/>
          <w:lang w:val="de-DE"/>
        </w:rPr>
        <w:t xml:space="preserve"> (1 Kor 1,</w:t>
      </w:r>
      <w:r w:rsidR="00BE007B">
        <w:rPr>
          <w:rFonts w:ascii="Times New Roman" w:hAnsi="Times New Roman" w:cs="Times New Roman"/>
          <w:sz w:val="28"/>
          <w:szCs w:val="28"/>
          <w:lang w:val="de-DE"/>
        </w:rPr>
        <w:t xml:space="preserve">30) und in dem </w:t>
      </w:r>
      <w:r w:rsidR="00D519C7">
        <w:rPr>
          <w:rFonts w:ascii="Times New Roman" w:hAnsi="Times New Roman" w:cs="Times New Roman"/>
          <w:sz w:val="28"/>
          <w:szCs w:val="28"/>
          <w:lang w:val="de-DE"/>
        </w:rPr>
        <w:t>„</w:t>
      </w:r>
      <w:r w:rsidRPr="00990DEB">
        <w:rPr>
          <w:rFonts w:ascii="Times New Roman" w:hAnsi="Times New Roman" w:cs="Times New Roman"/>
          <w:sz w:val="28"/>
          <w:szCs w:val="28"/>
          <w:lang w:val="de-DE"/>
        </w:rPr>
        <w:t>alle Schätze der Weisheit und Erkenntnis verborge</w:t>
      </w:r>
      <w:r w:rsidR="00BE007B">
        <w:rPr>
          <w:rFonts w:ascii="Times New Roman" w:hAnsi="Times New Roman" w:cs="Times New Roman"/>
          <w:sz w:val="28"/>
          <w:szCs w:val="28"/>
          <w:lang w:val="de-DE"/>
        </w:rPr>
        <w:t>n sind</w:t>
      </w:r>
      <w:r w:rsidR="00D519C7">
        <w:rPr>
          <w:rFonts w:ascii="Times New Roman" w:hAnsi="Times New Roman" w:cs="Times New Roman"/>
          <w:sz w:val="28"/>
          <w:szCs w:val="28"/>
          <w:lang w:val="de-DE"/>
        </w:rPr>
        <w:t>“</w:t>
      </w:r>
      <w:r w:rsidRPr="00990DEB">
        <w:rPr>
          <w:rFonts w:ascii="Times New Roman" w:hAnsi="Times New Roman" w:cs="Times New Roman"/>
          <w:sz w:val="28"/>
          <w:szCs w:val="28"/>
          <w:lang w:val="de-DE"/>
        </w:rPr>
        <w:t xml:space="preserve"> (Kol 2, 3).</w:t>
      </w:r>
    </w:p>
    <w:p w:rsidR="00BE007B" w:rsidRPr="00990DEB" w:rsidRDefault="00FB7B4E" w:rsidP="00D519C7">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Bis zur Wiederkunft Christi vereint Petrus die vielen Jünger im Bekenntnis des einen Glaubens: Du bist </w:t>
      </w:r>
      <w:r w:rsidR="00D519C7">
        <w:rPr>
          <w:rFonts w:ascii="Times New Roman" w:hAnsi="Times New Roman" w:cs="Times New Roman"/>
          <w:sz w:val="28"/>
          <w:szCs w:val="28"/>
          <w:lang w:val="de-DE"/>
        </w:rPr>
        <w:t>Christus</w:t>
      </w:r>
      <w:r>
        <w:rPr>
          <w:rFonts w:ascii="Times New Roman" w:hAnsi="Times New Roman" w:cs="Times New Roman"/>
          <w:sz w:val="28"/>
          <w:szCs w:val="28"/>
          <w:lang w:val="de-DE"/>
        </w:rPr>
        <w:t xml:space="preserve">, der Sohn des lebendigen Gottes. Dies ist die Mission des Papsttums für die Kirche und </w:t>
      </w:r>
      <w:r w:rsidR="00BE007B">
        <w:rPr>
          <w:rFonts w:ascii="Times New Roman" w:hAnsi="Times New Roman" w:cs="Times New Roman"/>
          <w:sz w:val="28"/>
          <w:szCs w:val="28"/>
          <w:lang w:val="de-DE"/>
        </w:rPr>
        <w:t xml:space="preserve">für </w:t>
      </w:r>
      <w:r>
        <w:rPr>
          <w:rFonts w:ascii="Times New Roman" w:hAnsi="Times New Roman" w:cs="Times New Roman"/>
          <w:sz w:val="28"/>
          <w:szCs w:val="28"/>
          <w:lang w:val="de-DE"/>
        </w:rPr>
        <w:t>die Welt.</w:t>
      </w:r>
      <w:bookmarkStart w:id="0" w:name="_GoBack"/>
      <w:bookmarkEnd w:id="0"/>
    </w:p>
    <w:sectPr w:rsidR="00BE007B" w:rsidRPr="00990DEB" w:rsidSect="00FD1D41">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EA" w:rsidRDefault="00A577EA" w:rsidP="0075186E">
      <w:pPr>
        <w:spacing w:after="0" w:line="240" w:lineRule="auto"/>
      </w:pPr>
      <w:r>
        <w:separator/>
      </w:r>
    </w:p>
  </w:endnote>
  <w:endnote w:type="continuationSeparator" w:id="0">
    <w:p w:rsidR="00A577EA" w:rsidRDefault="00A577EA" w:rsidP="0075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faRotisSansSerif">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EA" w:rsidRDefault="00A577EA" w:rsidP="0075186E">
      <w:pPr>
        <w:spacing w:after="0" w:line="240" w:lineRule="auto"/>
      </w:pPr>
      <w:r>
        <w:separator/>
      </w:r>
    </w:p>
  </w:footnote>
  <w:footnote w:type="continuationSeparator" w:id="0">
    <w:p w:rsidR="00A577EA" w:rsidRDefault="00A577EA" w:rsidP="0075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391"/>
      <w:docPartObj>
        <w:docPartGallery w:val="Page Numbers (Top of Page)"/>
        <w:docPartUnique/>
      </w:docPartObj>
    </w:sdtPr>
    <w:sdtContent>
      <w:p w:rsidR="00F64A07" w:rsidRDefault="00840E97">
        <w:pPr>
          <w:pStyle w:val="Intestazione"/>
        </w:pPr>
        <w:r>
          <w:fldChar w:fldCharType="begin"/>
        </w:r>
        <w:r w:rsidR="00BE007B">
          <w:instrText xml:space="preserve"> PAGE   \* MERGEFORMAT </w:instrText>
        </w:r>
        <w:r>
          <w:fldChar w:fldCharType="separate"/>
        </w:r>
        <w:r w:rsidR="00E56820">
          <w:rPr>
            <w:noProof/>
          </w:rPr>
          <w:t>10</w:t>
        </w:r>
        <w:r>
          <w:rPr>
            <w:noProof/>
          </w:rPr>
          <w:fldChar w:fldCharType="end"/>
        </w:r>
      </w:p>
    </w:sdtContent>
  </w:sdt>
  <w:p w:rsidR="00F64A07" w:rsidRDefault="00F64A0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useFELayout/>
  </w:compat>
  <w:rsids>
    <w:rsidRoot w:val="00983D2B"/>
    <w:rsid w:val="00046C82"/>
    <w:rsid w:val="000614A6"/>
    <w:rsid w:val="00094634"/>
    <w:rsid w:val="000A087B"/>
    <w:rsid w:val="000A1602"/>
    <w:rsid w:val="000A3646"/>
    <w:rsid w:val="00101A56"/>
    <w:rsid w:val="00116245"/>
    <w:rsid w:val="00117B4A"/>
    <w:rsid w:val="0013671B"/>
    <w:rsid w:val="00140A02"/>
    <w:rsid w:val="00144F88"/>
    <w:rsid w:val="001548AF"/>
    <w:rsid w:val="001A27E0"/>
    <w:rsid w:val="001A4F3F"/>
    <w:rsid w:val="001D3768"/>
    <w:rsid w:val="002249B6"/>
    <w:rsid w:val="003C1CA9"/>
    <w:rsid w:val="00450608"/>
    <w:rsid w:val="005971A3"/>
    <w:rsid w:val="005F456E"/>
    <w:rsid w:val="006616A7"/>
    <w:rsid w:val="00690A6D"/>
    <w:rsid w:val="006C7EA9"/>
    <w:rsid w:val="007021BC"/>
    <w:rsid w:val="00702F23"/>
    <w:rsid w:val="00712542"/>
    <w:rsid w:val="00723112"/>
    <w:rsid w:val="00726239"/>
    <w:rsid w:val="007263A0"/>
    <w:rsid w:val="007309A1"/>
    <w:rsid w:val="0075186E"/>
    <w:rsid w:val="00777F17"/>
    <w:rsid w:val="00780E52"/>
    <w:rsid w:val="007D14CA"/>
    <w:rsid w:val="007E5A24"/>
    <w:rsid w:val="007F4EF7"/>
    <w:rsid w:val="007F7534"/>
    <w:rsid w:val="0080592B"/>
    <w:rsid w:val="00833367"/>
    <w:rsid w:val="00840E97"/>
    <w:rsid w:val="0084107E"/>
    <w:rsid w:val="00841859"/>
    <w:rsid w:val="008B3497"/>
    <w:rsid w:val="008C7B5F"/>
    <w:rsid w:val="00917E71"/>
    <w:rsid w:val="00926F85"/>
    <w:rsid w:val="00931152"/>
    <w:rsid w:val="009452CE"/>
    <w:rsid w:val="00983D2B"/>
    <w:rsid w:val="00990DEB"/>
    <w:rsid w:val="009C03C2"/>
    <w:rsid w:val="009E2EB2"/>
    <w:rsid w:val="00A22048"/>
    <w:rsid w:val="00A41C05"/>
    <w:rsid w:val="00A5080E"/>
    <w:rsid w:val="00A53673"/>
    <w:rsid w:val="00A577EA"/>
    <w:rsid w:val="00AA2720"/>
    <w:rsid w:val="00B03D14"/>
    <w:rsid w:val="00B23CF1"/>
    <w:rsid w:val="00B351B7"/>
    <w:rsid w:val="00B54010"/>
    <w:rsid w:val="00B5489B"/>
    <w:rsid w:val="00B80511"/>
    <w:rsid w:val="00BD7F00"/>
    <w:rsid w:val="00BE007B"/>
    <w:rsid w:val="00BF4A80"/>
    <w:rsid w:val="00C11802"/>
    <w:rsid w:val="00C16CCB"/>
    <w:rsid w:val="00C3434F"/>
    <w:rsid w:val="00C55C65"/>
    <w:rsid w:val="00C573F5"/>
    <w:rsid w:val="00CB3963"/>
    <w:rsid w:val="00CB7EFB"/>
    <w:rsid w:val="00CC2EFF"/>
    <w:rsid w:val="00CC57D4"/>
    <w:rsid w:val="00CD1894"/>
    <w:rsid w:val="00CD3F2E"/>
    <w:rsid w:val="00CE03DA"/>
    <w:rsid w:val="00CE2A25"/>
    <w:rsid w:val="00CF2E99"/>
    <w:rsid w:val="00D11BC8"/>
    <w:rsid w:val="00D519C7"/>
    <w:rsid w:val="00D77F7A"/>
    <w:rsid w:val="00DA29AF"/>
    <w:rsid w:val="00E15507"/>
    <w:rsid w:val="00E37D14"/>
    <w:rsid w:val="00E54363"/>
    <w:rsid w:val="00E56820"/>
    <w:rsid w:val="00E71EF7"/>
    <w:rsid w:val="00EF09A2"/>
    <w:rsid w:val="00F002BB"/>
    <w:rsid w:val="00F522E0"/>
    <w:rsid w:val="00F577B4"/>
    <w:rsid w:val="00F60787"/>
    <w:rsid w:val="00F64A07"/>
    <w:rsid w:val="00F7487A"/>
    <w:rsid w:val="00FA30B7"/>
    <w:rsid w:val="00FB7B4E"/>
    <w:rsid w:val="00FD1D41"/>
    <w:rsid w:val="00FD3FFF"/>
    <w:rsid w:val="00FD4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18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186E"/>
  </w:style>
  <w:style w:type="paragraph" w:styleId="Pidipagina">
    <w:name w:val="footer"/>
    <w:basedOn w:val="Normale"/>
    <w:link w:val="PidipaginaCarattere"/>
    <w:uiPriority w:val="99"/>
    <w:semiHidden/>
    <w:unhideWhenUsed/>
    <w:rsid w:val="007518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5186E"/>
  </w:style>
  <w:style w:type="paragraph" w:styleId="Corpodeltesto">
    <w:name w:val="Body Text"/>
    <w:basedOn w:val="Normale"/>
    <w:link w:val="CorpodeltestoCarattere"/>
    <w:semiHidden/>
    <w:rsid w:val="00A5080E"/>
    <w:pPr>
      <w:spacing w:after="0" w:line="240" w:lineRule="auto"/>
      <w:jc w:val="both"/>
    </w:pPr>
    <w:rPr>
      <w:rFonts w:ascii="AgfaRotisSansSerif" w:eastAsia="Times New Roman" w:hAnsi="AgfaRotisSansSerif" w:cs="Times New Roman"/>
      <w:sz w:val="24"/>
      <w:szCs w:val="24"/>
      <w:lang w:val="de-DE" w:eastAsia="de-DE"/>
    </w:rPr>
  </w:style>
  <w:style w:type="character" w:customStyle="1" w:styleId="CorpodeltestoCarattere">
    <w:name w:val="Corpo del testo Carattere"/>
    <w:basedOn w:val="Carpredefinitoparagrafo"/>
    <w:link w:val="Corpodeltesto"/>
    <w:semiHidden/>
    <w:rsid w:val="00A5080E"/>
    <w:rPr>
      <w:rFonts w:ascii="AgfaRotisSansSerif" w:eastAsia="Times New Roman" w:hAnsi="AgfaRotisSansSerif"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18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186E"/>
  </w:style>
  <w:style w:type="paragraph" w:styleId="Pidipagina">
    <w:name w:val="footer"/>
    <w:basedOn w:val="Normale"/>
    <w:link w:val="PidipaginaCarattere"/>
    <w:uiPriority w:val="99"/>
    <w:semiHidden/>
    <w:unhideWhenUsed/>
    <w:rsid w:val="007518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5186E"/>
  </w:style>
  <w:style w:type="paragraph" w:styleId="Corpotesto">
    <w:name w:val="Body Text"/>
    <w:basedOn w:val="Normale"/>
    <w:link w:val="CorpotestoCarattere"/>
    <w:semiHidden/>
    <w:rsid w:val="00A5080E"/>
    <w:pPr>
      <w:spacing w:after="0" w:line="240" w:lineRule="auto"/>
      <w:jc w:val="both"/>
    </w:pPr>
    <w:rPr>
      <w:rFonts w:ascii="AgfaRotisSansSerif" w:eastAsia="Times New Roman" w:hAnsi="AgfaRotisSansSerif" w:cs="Times New Roman"/>
      <w:sz w:val="24"/>
      <w:szCs w:val="24"/>
      <w:lang w:val="de-DE" w:eastAsia="de-DE"/>
    </w:rPr>
  </w:style>
  <w:style w:type="character" w:customStyle="1" w:styleId="CorpotestoCarattere">
    <w:name w:val="Corpo testo Carattere"/>
    <w:basedOn w:val="Carpredefinitoparagrafo"/>
    <w:link w:val="Corpotesto"/>
    <w:semiHidden/>
    <w:rsid w:val="00A5080E"/>
    <w:rPr>
      <w:rFonts w:ascii="AgfaRotisSansSerif" w:eastAsia="Times New Roman" w:hAnsi="AgfaRotisSansSerif"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3934</Words>
  <Characters>22427</Characters>
  <Application>Microsoft Office Word</Application>
  <DocSecurity>0</DocSecurity>
  <Lines>186</Lines>
  <Paragraphs>52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Prefetto CDF</dc:creator>
  <cp:lastModifiedBy>prefetto</cp:lastModifiedBy>
  <cp:revision>18</cp:revision>
  <cp:lastPrinted>2015-04-16T08:21:00Z</cp:lastPrinted>
  <dcterms:created xsi:type="dcterms:W3CDTF">2015-04-16T09:28:00Z</dcterms:created>
  <dcterms:modified xsi:type="dcterms:W3CDTF">2015-04-17T06:53:00Z</dcterms:modified>
</cp:coreProperties>
</file>